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A5247D" w:rsidRPr="002401DA" w:rsidRDefault="00A5247D">
      <w:pPr>
        <w:pStyle w:val="Ttulo"/>
        <w:jc w:val="both"/>
        <w:rPr>
          <w:sz w:val="24"/>
          <w:lang w:val="pt-BR"/>
        </w:rPr>
      </w:pPr>
      <w:r w:rsidRPr="002401DA">
        <w:rPr>
          <w:sz w:val="24"/>
          <w:lang w:val="pt-BR"/>
        </w:rPr>
        <w:t>CI-</w:t>
      </w:r>
      <w:r w:rsidR="007403D5" w:rsidRPr="002401DA">
        <w:rPr>
          <w:sz w:val="24"/>
          <w:lang w:val="pt-BR"/>
        </w:rPr>
        <w:t>0160</w:t>
      </w:r>
      <w:r w:rsidRPr="002401DA">
        <w:rPr>
          <w:sz w:val="24"/>
          <w:lang w:val="pt-BR"/>
        </w:rPr>
        <w:t xml:space="preserve"> R</w:t>
      </w:r>
      <w:r w:rsidR="00A0205D" w:rsidRPr="002401DA">
        <w:rPr>
          <w:sz w:val="24"/>
          <w:lang w:val="pt-BR"/>
        </w:rPr>
        <w:t>obótica</w:t>
      </w:r>
    </w:p>
    <w:p w:rsidR="00A5247D" w:rsidRPr="002401DA" w:rsidRDefault="00A5247D">
      <w:pPr>
        <w:pStyle w:val="Ttulo"/>
        <w:jc w:val="both"/>
        <w:rPr>
          <w:sz w:val="24"/>
          <w:lang w:val="pt-BR"/>
        </w:rPr>
      </w:pPr>
      <w:r w:rsidRPr="002401DA">
        <w:rPr>
          <w:sz w:val="24"/>
          <w:lang w:val="pt-BR"/>
        </w:rPr>
        <w:t>Prof. Kryscia Daviana Ramírez Benavides</w:t>
      </w:r>
    </w:p>
    <w:p w:rsidR="00A5247D" w:rsidRPr="002401DA" w:rsidRDefault="00A5247D">
      <w:pPr>
        <w:pStyle w:val="Ttulo"/>
        <w:jc w:val="both"/>
        <w:rPr>
          <w:sz w:val="24"/>
          <w:lang w:val="pt-BR"/>
        </w:rPr>
      </w:pPr>
    </w:p>
    <w:p w:rsidR="00A5247D" w:rsidRDefault="00A413AE">
      <w:pPr>
        <w:pStyle w:val="Ttulo"/>
        <w:rPr>
          <w:sz w:val="24"/>
        </w:rPr>
      </w:pPr>
      <w:r>
        <w:rPr>
          <w:sz w:val="24"/>
        </w:rPr>
        <w:t>Tarea #</w:t>
      </w:r>
      <w:r w:rsidR="00031955">
        <w:rPr>
          <w:sz w:val="24"/>
        </w:rPr>
        <w:t>5</w:t>
      </w:r>
      <w:r w:rsidR="00A5247D">
        <w:rPr>
          <w:sz w:val="24"/>
        </w:rPr>
        <w:t xml:space="preserve">: </w:t>
      </w:r>
      <w:r w:rsidR="00E475C3">
        <w:rPr>
          <w:sz w:val="24"/>
        </w:rPr>
        <w:t>NAO y Pepper Aprenden LESCO</w:t>
      </w:r>
    </w:p>
    <w:p w:rsidR="00A5247D" w:rsidRDefault="00A5247D">
      <w:pPr>
        <w:jc w:val="both"/>
        <w:rPr>
          <w:lang w:val="es-ES_tradnl"/>
        </w:rPr>
      </w:pPr>
    </w:p>
    <w:p w:rsidR="005D78FA" w:rsidRDefault="005D78FA" w:rsidP="005D78FA">
      <w:pPr>
        <w:pStyle w:val="Subttulo"/>
        <w:jc w:val="both"/>
      </w:pPr>
      <w:r>
        <w:t>Objetivo:</w:t>
      </w:r>
    </w:p>
    <w:p w:rsidR="005D78FA" w:rsidRDefault="00E475C3" w:rsidP="005D78FA">
      <w:pPr>
        <w:pStyle w:val="Sangradetextonormal"/>
        <w:ind w:left="720" w:firstLine="0"/>
      </w:pPr>
      <w:r>
        <w:t xml:space="preserve">Realizar un programa para que los robots NAO y Pepper puedan aprender </w:t>
      </w:r>
      <w:bookmarkStart w:id="0" w:name="_GoBack"/>
      <w:bookmarkEnd w:id="0"/>
      <w:r>
        <w:t>LESCO</w:t>
      </w:r>
      <w:r w:rsidR="005D78FA">
        <w:t>.</w:t>
      </w:r>
    </w:p>
    <w:p w:rsidR="005D78FA" w:rsidRDefault="005D78FA" w:rsidP="005D78FA">
      <w:pPr>
        <w:pStyle w:val="Sangradetextonormal"/>
      </w:pPr>
    </w:p>
    <w:p w:rsidR="00A5247D" w:rsidRDefault="00A5247D">
      <w:pPr>
        <w:pStyle w:val="Subttulo"/>
        <w:jc w:val="both"/>
      </w:pPr>
      <w:r>
        <w:t>Enunciado</w:t>
      </w:r>
    </w:p>
    <w:p w:rsidR="00A5247D" w:rsidRDefault="00A5247D">
      <w:pPr>
        <w:jc w:val="both"/>
        <w:rPr>
          <w:lang w:val="es-ES_tradnl"/>
        </w:rPr>
      </w:pPr>
    </w:p>
    <w:p w:rsidR="0093266F" w:rsidRDefault="004F50C3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 xml:space="preserve">Leer los </w:t>
      </w:r>
      <w:r w:rsidR="00855B12">
        <w:rPr>
          <w:lang w:val="es-CR"/>
        </w:rPr>
        <w:t xml:space="preserve">siguientes </w:t>
      </w:r>
      <w:r>
        <w:rPr>
          <w:lang w:val="es-CR"/>
        </w:rPr>
        <w:t>artículos:</w:t>
      </w:r>
    </w:p>
    <w:p w:rsidR="00626DEB" w:rsidRDefault="004F50C3" w:rsidP="00F07C7E">
      <w:pPr>
        <w:pStyle w:val="Sangradetextonormal"/>
        <w:numPr>
          <w:ilvl w:val="1"/>
          <w:numId w:val="1"/>
        </w:numPr>
        <w:rPr>
          <w:lang w:val="en-US"/>
        </w:rPr>
      </w:pPr>
      <w:hyperlink r:id="rId5" w:history="1">
        <w:r w:rsidRPr="004F50C3">
          <w:rPr>
            <w:rStyle w:val="Hipervnculo"/>
            <w:lang w:val="en-US"/>
          </w:rPr>
          <w:t>Robotic Hands to Teach Sign Language</w:t>
        </w:r>
      </w:hyperlink>
      <w:r w:rsidR="00626DEB">
        <w:rPr>
          <w:lang w:val="en-US"/>
        </w:rPr>
        <w:t>.</w:t>
      </w:r>
    </w:p>
    <w:p w:rsidR="00F07C7E" w:rsidRPr="00F07C7E" w:rsidRDefault="004F50C3" w:rsidP="00F07C7E">
      <w:pPr>
        <w:pStyle w:val="Sangradetextonormal"/>
        <w:numPr>
          <w:ilvl w:val="1"/>
          <w:numId w:val="1"/>
        </w:numPr>
        <w:rPr>
          <w:lang w:val="en-US"/>
        </w:rPr>
      </w:pPr>
      <w:hyperlink r:id="rId6" w:history="1">
        <w:r w:rsidRPr="004F50C3">
          <w:rPr>
            <w:rStyle w:val="Hipervnculo"/>
            <w:lang w:val="en-US"/>
          </w:rPr>
          <w:t>Towards Real-time Sign Language Interpreting Robot</w:t>
        </w:r>
      </w:hyperlink>
      <w:r w:rsidR="00C6189D">
        <w:rPr>
          <w:lang w:val="en-US"/>
        </w:rPr>
        <w:t>.</w:t>
      </w:r>
    </w:p>
    <w:p w:rsidR="0093266F" w:rsidRPr="00174C80" w:rsidRDefault="00174C80" w:rsidP="00F07C7E">
      <w:pPr>
        <w:pStyle w:val="Sangradetextonormal"/>
        <w:numPr>
          <w:ilvl w:val="1"/>
          <w:numId w:val="1"/>
        </w:numPr>
        <w:rPr>
          <w:lang w:val="en-US"/>
        </w:rPr>
      </w:pPr>
      <w:hyperlink r:id="rId7" w:history="1">
        <w:r w:rsidRPr="00174C80">
          <w:rPr>
            <w:rStyle w:val="Hipervnculo"/>
            <w:lang w:val="en-US"/>
          </w:rPr>
          <w:t>Humanoid interpreter for teaching basic sign language</w:t>
        </w:r>
      </w:hyperlink>
      <w:r w:rsidR="00C6189D" w:rsidRPr="00174C80">
        <w:rPr>
          <w:lang w:val="en-US"/>
        </w:rPr>
        <w:t>.</w:t>
      </w:r>
    </w:p>
    <w:p w:rsidR="00275F85" w:rsidRPr="00174C80" w:rsidRDefault="00174C80" w:rsidP="00F07C7E">
      <w:pPr>
        <w:pStyle w:val="Sangradetextonormal"/>
        <w:numPr>
          <w:ilvl w:val="1"/>
          <w:numId w:val="1"/>
        </w:numPr>
        <w:rPr>
          <w:lang w:val="en-US"/>
        </w:rPr>
      </w:pPr>
      <w:hyperlink r:id="rId8" w:history="1">
        <w:r w:rsidRPr="00174C80">
          <w:rPr>
            <w:rStyle w:val="Hipervnculo"/>
            <w:lang w:val="en-US"/>
          </w:rPr>
          <w:t>Tale of a robot: Humanoid robot assisted sign language tutoring</w:t>
        </w:r>
      </w:hyperlink>
      <w:r w:rsidR="00275F85" w:rsidRPr="00174C80">
        <w:rPr>
          <w:lang w:val="en-US"/>
        </w:rPr>
        <w:t>.</w:t>
      </w:r>
    </w:p>
    <w:p w:rsidR="00292AF8" w:rsidRPr="00174C80" w:rsidRDefault="00174C80" w:rsidP="00F07C7E">
      <w:pPr>
        <w:pStyle w:val="Sangradetextonormal"/>
        <w:numPr>
          <w:ilvl w:val="1"/>
          <w:numId w:val="1"/>
        </w:numPr>
        <w:rPr>
          <w:lang w:val="en-US"/>
        </w:rPr>
      </w:pPr>
      <w:hyperlink r:id="rId9" w:history="1">
        <w:r w:rsidRPr="00174C80">
          <w:rPr>
            <w:rStyle w:val="Hipervnculo"/>
            <w:lang w:val="en-US"/>
          </w:rPr>
          <w:t>Gesture recognition for humanoid assisted interactive sign language tutoring</w:t>
        </w:r>
      </w:hyperlink>
      <w:r w:rsidR="00292AF8" w:rsidRPr="00174C80">
        <w:rPr>
          <w:lang w:val="en-US"/>
        </w:rPr>
        <w:t>.</w:t>
      </w:r>
    </w:p>
    <w:p w:rsidR="00942036" w:rsidRDefault="00174C80" w:rsidP="00942036">
      <w:pPr>
        <w:pStyle w:val="Sangradetextonormal"/>
        <w:numPr>
          <w:ilvl w:val="1"/>
          <w:numId w:val="1"/>
        </w:numPr>
        <w:rPr>
          <w:lang w:val="en-US"/>
        </w:rPr>
      </w:pPr>
      <w:hyperlink r:id="rId10" w:history="1">
        <w:r w:rsidRPr="00174C80">
          <w:rPr>
            <w:rStyle w:val="Hipervnculo"/>
            <w:lang w:val="en-US"/>
          </w:rPr>
          <w:t>Humanoid robots communication with participants using sign language: An interaction based sign language game</w:t>
        </w:r>
      </w:hyperlink>
      <w:r w:rsidR="00942036">
        <w:rPr>
          <w:lang w:val="en-US"/>
        </w:rPr>
        <w:t>.</w:t>
      </w:r>
    </w:p>
    <w:p w:rsidR="00560761" w:rsidRDefault="008C16F3" w:rsidP="00A40379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Basado en la información de los artículos, crear un programa para que el robot NAO reconozca números en LESCO (imágenes o personas haciendo el lenguaje de señas) y diga el número que se le muestra.</w:t>
      </w:r>
    </w:p>
    <w:p w:rsidR="008C16F3" w:rsidRDefault="008C16F3" w:rsidP="008C16F3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Basado en la información de los artículos, crear un programa para que l</w:t>
      </w:r>
      <w:r>
        <w:rPr>
          <w:lang w:val="es-CR"/>
        </w:rPr>
        <w:t>a</w:t>
      </w:r>
      <w:r>
        <w:rPr>
          <w:lang w:val="es-CR"/>
        </w:rPr>
        <w:t xml:space="preserve"> robot </w:t>
      </w:r>
      <w:r>
        <w:rPr>
          <w:lang w:val="es-CR"/>
        </w:rPr>
        <w:t>Pepper</w:t>
      </w:r>
      <w:r>
        <w:rPr>
          <w:lang w:val="es-CR"/>
        </w:rPr>
        <w:t xml:space="preserve"> </w:t>
      </w:r>
      <w:r>
        <w:rPr>
          <w:lang w:val="es-CR"/>
        </w:rPr>
        <w:t xml:space="preserve">aprenda </w:t>
      </w:r>
      <w:r w:rsidR="001315B1">
        <w:rPr>
          <w:lang w:val="es-CR"/>
        </w:rPr>
        <w:t xml:space="preserve">los números en </w:t>
      </w:r>
      <w:r>
        <w:rPr>
          <w:lang w:val="es-CR"/>
        </w:rPr>
        <w:t xml:space="preserve">LESCO </w:t>
      </w:r>
      <w:r>
        <w:rPr>
          <w:lang w:val="es-CR"/>
        </w:rPr>
        <w:t>(imágenes o personas haciendo el lenguaje de señas).</w:t>
      </w:r>
      <w:r>
        <w:rPr>
          <w:lang w:val="es-CR"/>
        </w:rPr>
        <w:t xml:space="preserve"> Luego, al decirle por voz o enseñarle una imagen de un número, ella haga </w:t>
      </w:r>
      <w:r w:rsidR="001315B1">
        <w:rPr>
          <w:lang w:val="es-CR"/>
        </w:rPr>
        <w:t>la seña d</w:t>
      </w:r>
      <w:r>
        <w:rPr>
          <w:lang w:val="es-CR"/>
        </w:rPr>
        <w:t>el número.</w:t>
      </w:r>
    </w:p>
    <w:p w:rsidR="008C16F3" w:rsidRDefault="008C16F3" w:rsidP="008C16F3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Buscar la asesoría del Prof. Luis Quesada, quién definirá con cada equipo de trabajo el propósito de los programas creados: n</w:t>
      </w:r>
      <w:r w:rsidRPr="008C16F3">
        <w:rPr>
          <w:lang w:val="es-CR"/>
        </w:rPr>
        <w:t>úmeros de carné, fechas, precios de cosas</w:t>
      </w:r>
      <w:r>
        <w:rPr>
          <w:lang w:val="es-CR"/>
        </w:rPr>
        <w:t>,</w:t>
      </w:r>
      <w:r w:rsidRPr="008C16F3">
        <w:rPr>
          <w:lang w:val="es-CR"/>
        </w:rPr>
        <w:t xml:space="preserve"> </w:t>
      </w:r>
      <w:r>
        <w:rPr>
          <w:lang w:val="es-CR"/>
        </w:rPr>
        <w:t>entre otros.</w:t>
      </w:r>
    </w:p>
    <w:p w:rsidR="002401DA" w:rsidRPr="00F52F99" w:rsidRDefault="002401DA" w:rsidP="002401DA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Deben generar un video donde se muestren los programas siendo ejecutados por los robots (o simulador).</w:t>
      </w:r>
    </w:p>
    <w:p w:rsidR="001D1E3E" w:rsidRPr="00336F32" w:rsidRDefault="001D1E3E" w:rsidP="001D1E3E">
      <w:pPr>
        <w:pStyle w:val="Sangradetextonormal"/>
      </w:pPr>
      <w:r>
        <w:t xml:space="preserve">Se debe entregar un documento en Word con el desarrollo de su trabajo, siguiendo el formato del documento: </w:t>
      </w:r>
      <w:r w:rsidRPr="006659B6">
        <w:rPr>
          <w:b/>
        </w:rPr>
        <w:t>..\R</w:t>
      </w:r>
      <w:r w:rsidR="00A0205D">
        <w:rPr>
          <w:b/>
        </w:rPr>
        <w:t>obotica</w:t>
      </w:r>
      <w:r w:rsidRPr="006659B6">
        <w:rPr>
          <w:b/>
        </w:rPr>
        <w:t>\Material\Ejemplos\Ejemplo Documento.doc</w:t>
      </w:r>
      <w:r>
        <w:t>.</w:t>
      </w:r>
    </w:p>
    <w:p w:rsidR="00640D3F" w:rsidRDefault="00640D3F" w:rsidP="00640D3F">
      <w:pPr>
        <w:pStyle w:val="Sangradetextonormal"/>
      </w:pPr>
      <w:r>
        <w:t xml:space="preserve">La tarea puede ser realizada en grupos de </w:t>
      </w:r>
      <w:r w:rsidR="003046B9">
        <w:t>proyecto</w:t>
      </w:r>
      <w:r w:rsidR="00C86D0E">
        <w:t>.</w:t>
      </w:r>
    </w:p>
    <w:sectPr w:rsidR="00640D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0.5pt;height:39.75pt" o:bullet="t">
        <v:imagedata r:id="rId1" o:title="artB4BE"/>
      </v:shape>
    </w:pict>
  </w:numPicBullet>
  <w:numPicBullet w:numPicBulletId="1">
    <w:pict>
      <v:shape id="_x0000_i1041" type="#_x0000_t75" style="width:31.5pt;height:40.5pt" o:bullet="t">
        <v:imagedata r:id="rId2" o:title="artB4DE"/>
      </v:shape>
    </w:pict>
  </w:numPicBullet>
  <w:abstractNum w:abstractNumId="0" w15:restartNumberingAfterBreak="0">
    <w:nsid w:val="1E043206"/>
    <w:multiLevelType w:val="hybridMultilevel"/>
    <w:tmpl w:val="9F92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3461B"/>
    <w:multiLevelType w:val="hybridMultilevel"/>
    <w:tmpl w:val="96384B8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C4439"/>
    <w:multiLevelType w:val="hybridMultilevel"/>
    <w:tmpl w:val="2A3EF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C1F44"/>
    <w:multiLevelType w:val="hybridMultilevel"/>
    <w:tmpl w:val="761685A2"/>
    <w:lvl w:ilvl="0" w:tplc="1590A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2ACF2">
      <w:start w:val="114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00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ED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C8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7A8A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BC1F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CD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EF6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7A1471"/>
    <w:multiLevelType w:val="hybridMultilevel"/>
    <w:tmpl w:val="C9F2F80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1A"/>
    <w:rsid w:val="00031955"/>
    <w:rsid w:val="000972A4"/>
    <w:rsid w:val="000B7FC6"/>
    <w:rsid w:val="00103934"/>
    <w:rsid w:val="00104BB5"/>
    <w:rsid w:val="00126D81"/>
    <w:rsid w:val="001315B1"/>
    <w:rsid w:val="00146CDD"/>
    <w:rsid w:val="00174C80"/>
    <w:rsid w:val="00186A3A"/>
    <w:rsid w:val="001D1E3E"/>
    <w:rsid w:val="002401DA"/>
    <w:rsid w:val="0026526D"/>
    <w:rsid w:val="00275F85"/>
    <w:rsid w:val="0028578E"/>
    <w:rsid w:val="00292AF8"/>
    <w:rsid w:val="003046B9"/>
    <w:rsid w:val="00336F32"/>
    <w:rsid w:val="003C6E8D"/>
    <w:rsid w:val="004211F5"/>
    <w:rsid w:val="00421AD3"/>
    <w:rsid w:val="00427E71"/>
    <w:rsid w:val="004300A7"/>
    <w:rsid w:val="004413DB"/>
    <w:rsid w:val="0046790B"/>
    <w:rsid w:val="004B51E1"/>
    <w:rsid w:val="004C3720"/>
    <w:rsid w:val="004C5613"/>
    <w:rsid w:val="004F50C3"/>
    <w:rsid w:val="00510185"/>
    <w:rsid w:val="005238AF"/>
    <w:rsid w:val="00531516"/>
    <w:rsid w:val="005378B9"/>
    <w:rsid w:val="00556FAD"/>
    <w:rsid w:val="00560761"/>
    <w:rsid w:val="005A199D"/>
    <w:rsid w:val="005C6E4B"/>
    <w:rsid w:val="005D0E1D"/>
    <w:rsid w:val="005D78FA"/>
    <w:rsid w:val="00626DEB"/>
    <w:rsid w:val="00640D3F"/>
    <w:rsid w:val="0064512B"/>
    <w:rsid w:val="006D1159"/>
    <w:rsid w:val="006E07F7"/>
    <w:rsid w:val="006E34E6"/>
    <w:rsid w:val="00701684"/>
    <w:rsid w:val="007403D5"/>
    <w:rsid w:val="007673AA"/>
    <w:rsid w:val="007972AA"/>
    <w:rsid w:val="00855B12"/>
    <w:rsid w:val="00877345"/>
    <w:rsid w:val="008C16F3"/>
    <w:rsid w:val="008D711C"/>
    <w:rsid w:val="00907BFA"/>
    <w:rsid w:val="0093266F"/>
    <w:rsid w:val="00942036"/>
    <w:rsid w:val="00965D39"/>
    <w:rsid w:val="00971BFB"/>
    <w:rsid w:val="009C7EAB"/>
    <w:rsid w:val="009F0192"/>
    <w:rsid w:val="00A01864"/>
    <w:rsid w:val="00A0205D"/>
    <w:rsid w:val="00A40379"/>
    <w:rsid w:val="00A413AE"/>
    <w:rsid w:val="00A51C12"/>
    <w:rsid w:val="00A5247D"/>
    <w:rsid w:val="00A60E06"/>
    <w:rsid w:val="00A614C5"/>
    <w:rsid w:val="00A8215E"/>
    <w:rsid w:val="00A872AD"/>
    <w:rsid w:val="00A9596C"/>
    <w:rsid w:val="00AA417D"/>
    <w:rsid w:val="00AE40D2"/>
    <w:rsid w:val="00B3005C"/>
    <w:rsid w:val="00BE42F8"/>
    <w:rsid w:val="00C16683"/>
    <w:rsid w:val="00C425CB"/>
    <w:rsid w:val="00C6081A"/>
    <w:rsid w:val="00C6189D"/>
    <w:rsid w:val="00C66301"/>
    <w:rsid w:val="00C86D0E"/>
    <w:rsid w:val="00CB65AA"/>
    <w:rsid w:val="00CD2BB5"/>
    <w:rsid w:val="00D16FD0"/>
    <w:rsid w:val="00D2153F"/>
    <w:rsid w:val="00DD6578"/>
    <w:rsid w:val="00E00A33"/>
    <w:rsid w:val="00E230DB"/>
    <w:rsid w:val="00E475C3"/>
    <w:rsid w:val="00E9334B"/>
    <w:rsid w:val="00EF7180"/>
    <w:rsid w:val="00F0393C"/>
    <w:rsid w:val="00F07C7E"/>
    <w:rsid w:val="00F55D2E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D57EEB"/>
  <w15:chartTrackingRefBased/>
  <w15:docId w15:val="{3FD0D3D2-F784-4145-9D25-CC7165D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qFormat/>
    <w:rPr>
      <w:b/>
      <w:bCs/>
      <w:lang w:val="es-ES" w:eastAsia="es-ES"/>
    </w:rPr>
  </w:style>
  <w:style w:type="paragraph" w:customStyle="1" w:styleId="VinPropTesis">
    <w:name w:val="VinPropTesis"/>
    <w:basedOn w:val="Normal"/>
    <w:pPr>
      <w:numPr>
        <w:numId w:val="2"/>
      </w:numPr>
    </w:pPr>
  </w:style>
  <w:style w:type="paragraph" w:styleId="Sangradetextonormal">
    <w:name w:val="Body Text Indent"/>
    <w:basedOn w:val="Normal"/>
    <w:link w:val="SangradetextonormalCar"/>
    <w:pPr>
      <w:spacing w:after="100"/>
      <w:ind w:firstLine="720"/>
      <w:jc w:val="both"/>
    </w:pPr>
    <w:rPr>
      <w:lang w:val="es-CR"/>
    </w:rPr>
  </w:style>
  <w:style w:type="character" w:styleId="Hipervnculo">
    <w:name w:val="Hyperlink"/>
    <w:rsid w:val="00510185"/>
    <w:rPr>
      <w:color w:val="0000FF"/>
      <w:u w:val="single"/>
    </w:rPr>
  </w:style>
  <w:style w:type="character" w:styleId="Hipervnculovisitado">
    <w:name w:val="FollowedHyperlink"/>
    <w:rsid w:val="0051018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932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3266F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C66301"/>
    <w:rPr>
      <w:color w:val="808080"/>
      <w:shd w:val="clear" w:color="auto" w:fill="E6E6E6"/>
    </w:rPr>
  </w:style>
  <w:style w:type="character" w:customStyle="1" w:styleId="SangradetextonormalCar">
    <w:name w:val="Sangría de texto normal Car"/>
    <w:link w:val="Sangradetextonormal"/>
    <w:rsid w:val="0094203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8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bstract/document/6100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eexplore-ieee-org.ezproxy.sibdi.ucr.ac.cr/document/77785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access.thecvf.com/content_CVPRW_2019/papers/Augmented%20Human%20Human-centric%20Understanding%20and%202D-3D%20Synthesis/Sabyrov_Towards_Real-time_Sign_Language_Interpreting_Robot_Evaluation_of_Non-manual_Components_CVPRW_2019_pape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dfs.semanticscholar.org/f5f0/e1dbd0aaf4069df41708648e41f7e24e056e.pdf" TargetMode="External"/><Relationship Id="rId10" Type="http://schemas.openxmlformats.org/officeDocument/2006/relationships/hyperlink" Target="https://ieeexplore-ieee-org.ezproxy.sibdi.ucr.ac.cr/document/6705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-ieee-org.ezproxy.sibdi.ucr.ac.cr/document/6531542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Tarea 1: Introducción a la RI</vt:lpstr>
      <vt:lpstr>Tarea 1: Introducción a la RI</vt:lpstr>
    </vt:vector>
  </TitlesOfParts>
  <Company>UCR-ECCI</Company>
  <LinksUpToDate>false</LinksUpToDate>
  <CharactersWithSpaces>2343</CharactersWithSpaces>
  <SharedDoc>false</SharedDoc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https://asknao.aldebaran.com/</vt:lpwstr>
      </vt:variant>
      <vt:variant>
        <vt:lpwstr/>
      </vt:variant>
      <vt:variant>
        <vt:i4>5701667</vt:i4>
      </vt:variant>
      <vt:variant>
        <vt:i4>3</vt:i4>
      </vt:variant>
      <vt:variant>
        <vt:i4>0</vt:i4>
      </vt:variant>
      <vt:variant>
        <vt:i4>5</vt:i4>
      </vt:variant>
      <vt:variant>
        <vt:lpwstr>http://doc.aldebaran.com/2-1/home_nao.html</vt:lpwstr>
      </vt:variant>
      <vt:variant>
        <vt:lpwstr/>
      </vt:variant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http://doc.aldebaran.com/2-8/index.html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1: Introducción a la RI</dc:title>
  <dc:subject/>
  <dc:creator>Kryscia Daviana Ramírez Benavides</dc:creator>
  <cp:keywords/>
  <dc:description/>
  <cp:lastModifiedBy>Kryscia Ramírez Benavides</cp:lastModifiedBy>
  <cp:revision>10</cp:revision>
  <dcterms:created xsi:type="dcterms:W3CDTF">2020-02-25T23:27:00Z</dcterms:created>
  <dcterms:modified xsi:type="dcterms:W3CDTF">2020-02-26T16:18:00Z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1bzl-8SCE3-lVm31wfaOpjsiTM61JyiayJfvXZobPt94</vt:lpwstr>
  </property>
  <property fmtid="{D5CDD505-2E9C-101B-9397-08002B2CF9AE}" pid="4" name="Google.Documents.RevisionId">
    <vt:lpwstr>12382992072543979922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