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E517" w14:textId="77777777" w:rsidR="002F71D5" w:rsidRDefault="002F71D5" w:rsidP="002F71D5">
      <w:pPr>
        <w:pStyle w:val="Title"/>
        <w:jc w:val="both"/>
        <w:rPr>
          <w:sz w:val="24"/>
        </w:rPr>
      </w:pPr>
      <w:r>
        <w:rPr>
          <w:sz w:val="24"/>
        </w:rPr>
        <w:t>Universidad de Costa Rica</w:t>
      </w:r>
    </w:p>
    <w:p w14:paraId="0DA55ABB" w14:textId="77777777" w:rsidR="002F71D5" w:rsidRDefault="002F71D5" w:rsidP="002F71D5">
      <w:pPr>
        <w:pStyle w:val="Title"/>
        <w:jc w:val="both"/>
        <w:rPr>
          <w:sz w:val="24"/>
        </w:rPr>
      </w:pPr>
      <w:r>
        <w:rPr>
          <w:sz w:val="24"/>
        </w:rPr>
        <w:t xml:space="preserve">Escuela de Ciencias de </w:t>
      </w:r>
      <w:smartTag w:uri="urn:schemas-microsoft-com:office:smarttags" w:element="PersonName">
        <w:smartTagPr>
          <w:attr w:name="ProductID" w:val="LA COMPUTACIￓN E"/>
        </w:smartTagPr>
        <w:r>
          <w:rPr>
            <w:sz w:val="24"/>
          </w:rPr>
          <w:t>la Computación e</w:t>
        </w:r>
      </w:smartTag>
      <w:r>
        <w:rPr>
          <w:sz w:val="24"/>
        </w:rPr>
        <w:t xml:space="preserve"> Informática</w:t>
      </w:r>
    </w:p>
    <w:p w14:paraId="1B967454" w14:textId="77777777" w:rsidR="002F71D5" w:rsidRDefault="002F71D5" w:rsidP="002F71D5">
      <w:pPr>
        <w:pStyle w:val="Title"/>
        <w:jc w:val="both"/>
        <w:rPr>
          <w:sz w:val="24"/>
        </w:rPr>
      </w:pPr>
      <w:r>
        <w:rPr>
          <w:sz w:val="24"/>
        </w:rPr>
        <w:t>CI-0115 Probabilidad y Estadística</w:t>
      </w:r>
    </w:p>
    <w:p w14:paraId="7F4DA04D" w14:textId="77777777" w:rsidR="002F71D5" w:rsidRDefault="002F71D5" w:rsidP="002F71D5">
      <w:pPr>
        <w:pStyle w:val="Title"/>
        <w:jc w:val="both"/>
        <w:rPr>
          <w:sz w:val="24"/>
        </w:rPr>
      </w:pPr>
    </w:p>
    <w:p w14:paraId="600BA4C7" w14:textId="77777777" w:rsidR="002F71D5" w:rsidRPr="00076E82" w:rsidRDefault="002F71D5" w:rsidP="002F71D5">
      <w:pPr>
        <w:pStyle w:val="Title"/>
        <w:rPr>
          <w:sz w:val="24"/>
          <w:szCs w:val="24"/>
        </w:rPr>
      </w:pPr>
      <w:r>
        <w:rPr>
          <w:sz w:val="24"/>
        </w:rPr>
        <w:t xml:space="preserve">Tarea #1: </w:t>
      </w:r>
      <w:r w:rsidRPr="00076E82">
        <w:rPr>
          <w:sz w:val="24"/>
          <w:szCs w:val="24"/>
        </w:rPr>
        <w:t xml:space="preserve">Introducción a la Probabilidad, a la Estadística </w:t>
      </w:r>
    </w:p>
    <w:p w14:paraId="39BD5B68" w14:textId="77777777" w:rsidR="002F71D5" w:rsidRPr="00076E82" w:rsidRDefault="002F71D5" w:rsidP="002F71D5">
      <w:pPr>
        <w:pStyle w:val="Title"/>
        <w:rPr>
          <w:sz w:val="24"/>
          <w:szCs w:val="24"/>
        </w:rPr>
      </w:pPr>
      <w:r w:rsidRPr="00076E82">
        <w:rPr>
          <w:sz w:val="24"/>
          <w:szCs w:val="24"/>
        </w:rPr>
        <w:t>y al Análisis de Datos</w:t>
      </w:r>
    </w:p>
    <w:p w14:paraId="30687AF3" w14:textId="77777777" w:rsidR="002F71D5" w:rsidRDefault="002F71D5" w:rsidP="002F71D5">
      <w:pPr>
        <w:jc w:val="both"/>
        <w:rPr>
          <w:lang w:val="es-ES_tradnl"/>
        </w:rPr>
      </w:pPr>
    </w:p>
    <w:p w14:paraId="772C6E7F" w14:textId="77777777" w:rsidR="002F71D5" w:rsidRPr="002F71D5" w:rsidRDefault="00593B02" w:rsidP="002F71D5">
      <w:pPr>
        <w:pStyle w:val="Subtitle"/>
        <w:jc w:val="both"/>
      </w:pPr>
      <w:r w:rsidRPr="002F71D5">
        <w:t>Instrucciones Generales</w:t>
      </w:r>
    </w:p>
    <w:p w14:paraId="05F65751" w14:textId="77777777" w:rsidR="002F71D5" w:rsidRDefault="00593B02" w:rsidP="002F71D5">
      <w:pPr>
        <w:pStyle w:val="BodyTextIndent"/>
        <w:numPr>
          <w:ilvl w:val="0"/>
          <w:numId w:val="3"/>
        </w:numPr>
        <w:ind w:left="567"/>
        <w:rPr>
          <w:lang w:val="es-ES"/>
        </w:rPr>
      </w:pPr>
      <w:r w:rsidRPr="002F71D5">
        <w:rPr>
          <w:lang w:val="es-ES"/>
        </w:rPr>
        <w:t xml:space="preserve">Realice los siguientes ejercicios de los libros disponibles en la plataforma del curso (METICS-UCR). </w:t>
      </w:r>
    </w:p>
    <w:p w14:paraId="4506BD1F" w14:textId="77777777" w:rsidR="002F71D5" w:rsidRDefault="002F71D5" w:rsidP="002F71D5">
      <w:pPr>
        <w:pStyle w:val="BodyTextIndent"/>
        <w:numPr>
          <w:ilvl w:val="0"/>
          <w:numId w:val="3"/>
        </w:numPr>
        <w:ind w:left="567"/>
        <w:rPr>
          <w:lang w:val="es-ES"/>
        </w:rPr>
      </w:pPr>
      <w:r>
        <w:rPr>
          <w:lang w:val="es-ES"/>
        </w:rPr>
        <w:t>Deben i</w:t>
      </w:r>
      <w:r w:rsidR="00CB7233" w:rsidRPr="002F71D5">
        <w:rPr>
          <w:lang w:val="es-ES"/>
        </w:rPr>
        <w:t>ncluir los procedimientos llevados a cabo para resolver los ejercicios que comprenden esta tarea</w:t>
      </w:r>
      <w:r w:rsidR="00593B02" w:rsidRPr="002F71D5">
        <w:rPr>
          <w:lang w:val="es-ES"/>
        </w:rPr>
        <w:t>. Recuerde que este es un c</w:t>
      </w:r>
      <w:r w:rsidR="00CB7233" w:rsidRPr="002F71D5">
        <w:rPr>
          <w:lang w:val="es-ES"/>
        </w:rPr>
        <w:t>u</w:t>
      </w:r>
      <w:r w:rsidR="00593B02" w:rsidRPr="002F71D5">
        <w:rPr>
          <w:lang w:val="es-ES"/>
        </w:rPr>
        <w:t xml:space="preserve">rso de matemática, y por consiguiente las respuestas telegráficas no se aceptarán. </w:t>
      </w:r>
    </w:p>
    <w:p w14:paraId="38A8F8A7" w14:textId="77777777" w:rsidR="002F71D5" w:rsidRDefault="00593B02" w:rsidP="002F71D5">
      <w:pPr>
        <w:pStyle w:val="BodyTextIndent"/>
        <w:numPr>
          <w:ilvl w:val="0"/>
          <w:numId w:val="3"/>
        </w:numPr>
        <w:ind w:left="567"/>
        <w:rPr>
          <w:lang w:val="es-ES"/>
        </w:rPr>
      </w:pPr>
      <w:r w:rsidRPr="002F71D5">
        <w:rPr>
          <w:lang w:val="es-ES"/>
        </w:rPr>
        <w:t>La presentación de únicamente resultados, implicarán anulación de la respuesta, y por lo tanto la asignación de un cero (0)</w:t>
      </w:r>
      <w:r w:rsidR="001D139E" w:rsidRPr="002F71D5">
        <w:rPr>
          <w:lang w:val="es-ES"/>
        </w:rPr>
        <w:t xml:space="preserve"> </w:t>
      </w:r>
      <w:r w:rsidRPr="002F71D5">
        <w:rPr>
          <w:lang w:val="es-ES"/>
        </w:rPr>
        <w:t xml:space="preserve">a la respuesta. </w:t>
      </w:r>
    </w:p>
    <w:p w14:paraId="2FE2F9B3" w14:textId="2E922BD9" w:rsidR="00593B02" w:rsidRPr="002F71D5" w:rsidRDefault="00593B02" w:rsidP="002F71D5">
      <w:pPr>
        <w:pStyle w:val="BodyTextIndent"/>
        <w:numPr>
          <w:ilvl w:val="0"/>
          <w:numId w:val="3"/>
        </w:numPr>
        <w:ind w:left="567"/>
        <w:rPr>
          <w:lang w:val="es-ES"/>
        </w:rPr>
      </w:pPr>
      <w:r w:rsidRPr="002F71D5">
        <w:rPr>
          <w:lang w:val="es-ES"/>
        </w:rPr>
        <w:t>A la hora de realizar el trabajo debe mantener el orden y la organización. Lo que no se entiende no se califica.</w:t>
      </w:r>
    </w:p>
    <w:p w14:paraId="272305DA" w14:textId="55EAB723" w:rsidR="00BD5126" w:rsidRDefault="00BD5126" w:rsidP="00036CA8">
      <w:pPr>
        <w:pStyle w:val="BodyTextIndent"/>
        <w:numPr>
          <w:ilvl w:val="0"/>
          <w:numId w:val="3"/>
        </w:numPr>
        <w:ind w:left="567"/>
        <w:rPr>
          <w:lang w:val="es-ES"/>
        </w:rPr>
      </w:pPr>
      <w:r w:rsidRPr="002F71D5">
        <w:rPr>
          <w:lang w:val="es-ES"/>
        </w:rPr>
        <w:t>Para realizar los siguientes ejercicios se debe leer los capítulos indicados del libro de referencia disponible en la plataforma del curso: “</w:t>
      </w:r>
      <w:proofErr w:type="spellStart"/>
      <w:r w:rsidRPr="002F71D5">
        <w:rPr>
          <w:lang w:val="es-ES"/>
        </w:rPr>
        <w:t>Probability</w:t>
      </w:r>
      <w:proofErr w:type="spellEnd"/>
      <w:r w:rsidRPr="002F71D5">
        <w:rPr>
          <w:lang w:val="es-ES"/>
        </w:rPr>
        <w:t xml:space="preserve"> &amp; Statistics </w:t>
      </w:r>
      <w:proofErr w:type="spellStart"/>
      <w:r w:rsidRPr="002F71D5">
        <w:rPr>
          <w:lang w:val="es-ES"/>
        </w:rPr>
        <w:t>With</w:t>
      </w:r>
      <w:proofErr w:type="spellEnd"/>
      <w:r w:rsidRPr="002F71D5">
        <w:rPr>
          <w:lang w:val="es-ES"/>
        </w:rPr>
        <w:t xml:space="preserve"> R</w:t>
      </w:r>
      <w:r w:rsidR="002F71D5">
        <w:rPr>
          <w:lang w:val="es-ES"/>
        </w:rPr>
        <w:t xml:space="preserve"> </w:t>
      </w:r>
      <w:proofErr w:type="spellStart"/>
      <w:r w:rsidRPr="002F71D5">
        <w:rPr>
          <w:lang w:val="es-ES"/>
        </w:rPr>
        <w:t>For</w:t>
      </w:r>
      <w:proofErr w:type="spellEnd"/>
      <w:r w:rsidRPr="002F71D5">
        <w:rPr>
          <w:lang w:val="es-ES"/>
        </w:rPr>
        <w:t xml:space="preserve"> </w:t>
      </w:r>
      <w:proofErr w:type="spellStart"/>
      <w:r w:rsidRPr="002F71D5">
        <w:rPr>
          <w:lang w:val="es-ES"/>
        </w:rPr>
        <w:t>Engineers</w:t>
      </w:r>
      <w:proofErr w:type="spellEnd"/>
      <w:r w:rsidRPr="002F71D5">
        <w:rPr>
          <w:lang w:val="es-ES"/>
        </w:rPr>
        <w:t xml:space="preserve"> And </w:t>
      </w:r>
      <w:proofErr w:type="spellStart"/>
      <w:r w:rsidRPr="002F71D5">
        <w:rPr>
          <w:lang w:val="es-ES"/>
        </w:rPr>
        <w:t>Scientists</w:t>
      </w:r>
      <w:proofErr w:type="spellEnd"/>
      <w:r w:rsidRPr="002F71D5">
        <w:rPr>
          <w:lang w:val="es-ES"/>
        </w:rPr>
        <w:t xml:space="preserve">” (Michael </w:t>
      </w:r>
      <w:proofErr w:type="spellStart"/>
      <w:r w:rsidRPr="002F71D5">
        <w:rPr>
          <w:lang w:val="es-ES"/>
        </w:rPr>
        <w:t>Akritas</w:t>
      </w:r>
      <w:proofErr w:type="spellEnd"/>
      <w:r w:rsidRPr="002F71D5">
        <w:rPr>
          <w:lang w:val="es-ES"/>
        </w:rPr>
        <w:t>).</w:t>
      </w:r>
    </w:p>
    <w:p w14:paraId="2880A8E9" w14:textId="2A2E8C4E" w:rsidR="002F71D5" w:rsidRPr="002F71D5" w:rsidRDefault="002F71D5" w:rsidP="00C2103D">
      <w:pPr>
        <w:pStyle w:val="BodyTextIndent"/>
        <w:numPr>
          <w:ilvl w:val="0"/>
          <w:numId w:val="3"/>
        </w:numPr>
        <w:ind w:left="567"/>
        <w:rPr>
          <w:lang w:val="es-ES"/>
        </w:rPr>
      </w:pPr>
      <w:r w:rsidRPr="002F71D5">
        <w:rPr>
          <w:lang w:val="es-ES"/>
        </w:rPr>
        <w:t xml:space="preserve">Se debe entregar un documento impreso en Word con el desarrollo de su trabajo, siguiendo el formato del documento: </w:t>
      </w:r>
      <w:r w:rsidRPr="002F71D5">
        <w:rPr>
          <w:b/>
          <w:lang w:val="es-ES"/>
        </w:rPr>
        <w:t>EjemploDocumento.doc</w:t>
      </w:r>
      <w:r w:rsidR="00366E0C">
        <w:rPr>
          <w:b/>
          <w:lang w:val="es-ES"/>
        </w:rPr>
        <w:t>x</w:t>
      </w:r>
      <w:bookmarkStart w:id="0" w:name="_GoBack"/>
      <w:bookmarkEnd w:id="0"/>
      <w:r w:rsidRPr="002F71D5">
        <w:rPr>
          <w:b/>
          <w:lang w:val="es-ES"/>
        </w:rPr>
        <w:t>.</w:t>
      </w:r>
      <w:r w:rsidRPr="002F71D5">
        <w:rPr>
          <w:lang w:val="es-ES"/>
        </w:rPr>
        <w:t xml:space="preserve"> Si lo desean pueden entregar la tarea en manuscrito.</w:t>
      </w:r>
    </w:p>
    <w:p w14:paraId="64B095A2" w14:textId="526D4EF9" w:rsidR="0060064A" w:rsidRPr="002F71D5" w:rsidRDefault="0060064A" w:rsidP="002F71D5">
      <w:pPr>
        <w:pStyle w:val="BodyTextIndent"/>
        <w:numPr>
          <w:ilvl w:val="0"/>
          <w:numId w:val="3"/>
        </w:numPr>
        <w:ind w:left="567"/>
        <w:rPr>
          <w:lang w:val="es-ES"/>
        </w:rPr>
      </w:pPr>
      <w:r w:rsidRPr="002F71D5">
        <w:rPr>
          <w:lang w:val="es-ES"/>
        </w:rPr>
        <w:t xml:space="preserve">Para aquellos ejercicios que requieran análisis de datos ingrese al sitio: </w:t>
      </w:r>
      <w:hyperlink r:id="rId5" w:history="1">
        <w:r w:rsidRPr="002F71D5">
          <w:rPr>
            <w:b/>
            <w:lang w:val="es-ES"/>
          </w:rPr>
          <w:t>http://media.pearsoncmg.com/cmg/pmmg_mml_shared/mathstatsresources/Akritas/datasets.html</w:t>
        </w:r>
      </w:hyperlink>
      <w:r w:rsidR="002F71D5">
        <w:rPr>
          <w:b/>
          <w:lang w:val="es-ES"/>
        </w:rPr>
        <w:t>.</w:t>
      </w:r>
    </w:p>
    <w:p w14:paraId="09DC01F5" w14:textId="77777777" w:rsidR="002F71D5" w:rsidRPr="00171BB9" w:rsidRDefault="002F71D5" w:rsidP="00171BB9">
      <w:pPr>
        <w:spacing w:after="100"/>
        <w:jc w:val="both"/>
        <w:rPr>
          <w:lang w:val="es-CR"/>
        </w:rPr>
      </w:pPr>
    </w:p>
    <w:p w14:paraId="7C393725" w14:textId="724B1A4E" w:rsidR="002F71D5" w:rsidRPr="002F71D5" w:rsidRDefault="002F71D5" w:rsidP="002F71D5">
      <w:pPr>
        <w:pStyle w:val="Subtitle"/>
        <w:jc w:val="both"/>
      </w:pPr>
      <w:r w:rsidRPr="002F71D5">
        <w:t>Enunciado</w:t>
      </w:r>
    </w:p>
    <w:p w14:paraId="346E3589" w14:textId="1B52864D" w:rsidR="00BD5126" w:rsidRPr="002F71D5" w:rsidRDefault="0045312F" w:rsidP="002F71D5">
      <w:pPr>
        <w:numPr>
          <w:ilvl w:val="0"/>
          <w:numId w:val="6"/>
        </w:numPr>
        <w:spacing w:after="100"/>
        <w:jc w:val="both"/>
        <w:rPr>
          <w:lang w:val="es-CR"/>
        </w:rPr>
      </w:pPr>
      <w:r>
        <w:rPr>
          <w:lang w:val="es-CR"/>
        </w:rPr>
        <w:t>Leer d</w:t>
      </w:r>
      <w:r w:rsidR="00BD5126" w:rsidRPr="002F71D5">
        <w:rPr>
          <w:lang w:val="es-CR"/>
        </w:rPr>
        <w:t>el Capítulo 1</w:t>
      </w:r>
      <w:r>
        <w:rPr>
          <w:lang w:val="es-CR"/>
        </w:rPr>
        <w:t xml:space="preserve"> </w:t>
      </w:r>
      <w:r w:rsidR="00BD5126" w:rsidRPr="002F71D5">
        <w:rPr>
          <w:lang w:val="es-CR"/>
        </w:rPr>
        <w:t xml:space="preserve">la Sección 1.5 “Basic </w:t>
      </w:r>
      <w:proofErr w:type="spellStart"/>
      <w:r w:rsidR="00BD5126" w:rsidRPr="002F71D5">
        <w:rPr>
          <w:lang w:val="es-CR"/>
        </w:rPr>
        <w:t>Graphics</w:t>
      </w:r>
      <w:proofErr w:type="spellEnd"/>
      <w:r w:rsidR="00BD5126" w:rsidRPr="002F71D5">
        <w:rPr>
          <w:lang w:val="es-CR"/>
        </w:rPr>
        <w:t xml:space="preserve"> </w:t>
      </w:r>
      <w:proofErr w:type="spellStart"/>
      <w:r w:rsidR="00BD5126" w:rsidRPr="002F71D5">
        <w:rPr>
          <w:lang w:val="es-CR"/>
        </w:rPr>
        <w:t>for</w:t>
      </w:r>
      <w:proofErr w:type="spellEnd"/>
      <w:r w:rsidR="00BD5126" w:rsidRPr="002F71D5">
        <w:rPr>
          <w:lang w:val="es-CR"/>
        </w:rPr>
        <w:t xml:space="preserve"> Data </w:t>
      </w:r>
      <w:proofErr w:type="spellStart"/>
      <w:r w:rsidR="00BD5126" w:rsidRPr="002F71D5">
        <w:rPr>
          <w:lang w:val="es-CR"/>
        </w:rPr>
        <w:t>Visualization</w:t>
      </w:r>
      <w:proofErr w:type="spellEnd"/>
      <w:r w:rsidR="00BD5126" w:rsidRPr="002F71D5">
        <w:rPr>
          <w:lang w:val="es-CR"/>
        </w:rPr>
        <w:t>” (pág. 13-20).</w:t>
      </w:r>
    </w:p>
    <w:p w14:paraId="32C74E22" w14:textId="0BF941CE" w:rsidR="00FA4105" w:rsidRPr="0045312F" w:rsidRDefault="0045312F" w:rsidP="00AC2244">
      <w:pPr>
        <w:numPr>
          <w:ilvl w:val="0"/>
          <w:numId w:val="6"/>
        </w:numPr>
        <w:spacing w:after="100"/>
        <w:jc w:val="both"/>
        <w:rPr>
          <w:lang w:val="es-CR"/>
        </w:rPr>
      </w:pPr>
      <w:r w:rsidRPr="0045312F">
        <w:rPr>
          <w:lang w:val="es-CR"/>
        </w:rPr>
        <w:t xml:space="preserve">Realizar </w:t>
      </w:r>
      <w:r w:rsidR="0060064A" w:rsidRPr="0045312F">
        <w:rPr>
          <w:lang w:val="es-CR"/>
        </w:rPr>
        <w:t>los siguientes ejercicios</w:t>
      </w:r>
      <w:r w:rsidR="0010502C">
        <w:rPr>
          <w:lang w:val="es-CR"/>
        </w:rPr>
        <w:t>,</w:t>
      </w:r>
      <w:r w:rsidR="0060064A" w:rsidRPr="0045312F">
        <w:rPr>
          <w:lang w:val="es-CR"/>
        </w:rPr>
        <w:t xml:space="preserve"> en los que deberá demostrar los conceptos aprendidos de graficar con R como los conceptos de </w:t>
      </w:r>
      <w:r w:rsidR="00FA4105" w:rsidRPr="0045312F">
        <w:rPr>
          <w:lang w:val="es-CR"/>
        </w:rPr>
        <w:t>análisis de visualizaciones, comprendido</w:t>
      </w:r>
      <w:r w:rsidR="0010502C">
        <w:rPr>
          <w:lang w:val="es-CR"/>
        </w:rPr>
        <w:t>s</w:t>
      </w:r>
      <w:r w:rsidR="00FA4105" w:rsidRPr="0045312F">
        <w:rPr>
          <w:lang w:val="es-CR"/>
        </w:rPr>
        <w:t xml:space="preserve"> en la sección 1.5 de</w:t>
      </w:r>
      <w:r w:rsidR="0010502C">
        <w:rPr>
          <w:lang w:val="es-CR"/>
        </w:rPr>
        <w:t xml:space="preserve"> </w:t>
      </w:r>
      <w:r w:rsidR="00FA4105" w:rsidRPr="0045312F">
        <w:rPr>
          <w:lang w:val="es-CR"/>
        </w:rPr>
        <w:t>“</w:t>
      </w:r>
      <w:proofErr w:type="spellStart"/>
      <w:r w:rsidR="00FA4105" w:rsidRPr="0045312F">
        <w:rPr>
          <w:lang w:val="es-CR"/>
        </w:rPr>
        <w:t>Probability</w:t>
      </w:r>
      <w:proofErr w:type="spellEnd"/>
      <w:r w:rsidR="00FA4105" w:rsidRPr="0045312F">
        <w:rPr>
          <w:lang w:val="es-CR"/>
        </w:rPr>
        <w:t xml:space="preserve"> &amp; Statistics </w:t>
      </w:r>
      <w:proofErr w:type="spellStart"/>
      <w:r w:rsidR="00FA4105" w:rsidRPr="0045312F">
        <w:rPr>
          <w:lang w:val="es-CR"/>
        </w:rPr>
        <w:t>With</w:t>
      </w:r>
      <w:proofErr w:type="spellEnd"/>
      <w:r w:rsidR="00FA4105" w:rsidRPr="0045312F">
        <w:rPr>
          <w:lang w:val="es-CR"/>
        </w:rPr>
        <w:t xml:space="preserve"> R </w:t>
      </w:r>
      <w:proofErr w:type="spellStart"/>
      <w:r w:rsidR="00FA4105" w:rsidRPr="0045312F">
        <w:rPr>
          <w:lang w:val="es-CR"/>
        </w:rPr>
        <w:t>For</w:t>
      </w:r>
      <w:proofErr w:type="spellEnd"/>
      <w:r w:rsidR="00FA4105" w:rsidRPr="0045312F">
        <w:rPr>
          <w:lang w:val="es-CR"/>
        </w:rPr>
        <w:t xml:space="preserve"> </w:t>
      </w:r>
      <w:proofErr w:type="spellStart"/>
      <w:r w:rsidR="00FA4105" w:rsidRPr="0045312F">
        <w:rPr>
          <w:lang w:val="es-CR"/>
        </w:rPr>
        <w:t>Engineers</w:t>
      </w:r>
      <w:proofErr w:type="spellEnd"/>
      <w:r w:rsidR="00FA4105" w:rsidRPr="0045312F">
        <w:rPr>
          <w:lang w:val="es-CR"/>
        </w:rPr>
        <w:t xml:space="preserve"> And </w:t>
      </w:r>
      <w:proofErr w:type="spellStart"/>
      <w:r w:rsidR="00FA4105" w:rsidRPr="0045312F">
        <w:rPr>
          <w:lang w:val="es-CR"/>
        </w:rPr>
        <w:t>Scientists</w:t>
      </w:r>
      <w:proofErr w:type="spellEnd"/>
      <w:r w:rsidR="00FA4105" w:rsidRPr="0045312F">
        <w:rPr>
          <w:lang w:val="es-CR"/>
        </w:rPr>
        <w:t xml:space="preserve">” (Michael </w:t>
      </w:r>
      <w:proofErr w:type="spellStart"/>
      <w:r w:rsidR="00FA4105" w:rsidRPr="0045312F">
        <w:rPr>
          <w:lang w:val="es-CR"/>
        </w:rPr>
        <w:t>Akritas</w:t>
      </w:r>
      <w:proofErr w:type="spellEnd"/>
      <w:r w:rsidR="00FA4105" w:rsidRPr="0045312F">
        <w:rPr>
          <w:lang w:val="es-CR"/>
        </w:rPr>
        <w:t>):</w:t>
      </w:r>
      <w:r w:rsidRPr="0045312F">
        <w:rPr>
          <w:lang w:val="es-CR"/>
        </w:rPr>
        <w:t xml:space="preserve"> </w:t>
      </w:r>
      <w:r w:rsidR="00FA4105" w:rsidRPr="0045312F">
        <w:rPr>
          <w:lang w:val="es-CR"/>
        </w:rPr>
        <w:t>1.5.2, 1.5.3, 1.5.4, 1.5.5, 1.5.6, 1</w:t>
      </w:r>
      <w:r w:rsidR="00463642" w:rsidRPr="0045312F">
        <w:rPr>
          <w:lang w:val="es-CR"/>
        </w:rPr>
        <w:t>.5.12, 1.5.13, 1.5.15, 1.5.16, 1.5.17 (p</w:t>
      </w:r>
      <w:r>
        <w:rPr>
          <w:lang w:val="es-CR"/>
        </w:rPr>
        <w:t>á</w:t>
      </w:r>
      <w:r w:rsidR="00463642" w:rsidRPr="0045312F">
        <w:rPr>
          <w:lang w:val="es-CR"/>
        </w:rPr>
        <w:t>g. 20-22).</w:t>
      </w:r>
    </w:p>
    <w:p w14:paraId="6BB16CE7" w14:textId="77777777" w:rsidR="00195907" w:rsidRPr="002F71D5" w:rsidRDefault="00366E0C" w:rsidP="0045312F">
      <w:pPr>
        <w:spacing w:after="100"/>
        <w:jc w:val="both"/>
        <w:rPr>
          <w:lang w:val="es-CR"/>
        </w:rPr>
      </w:pPr>
    </w:p>
    <w:sectPr w:rsidR="00195907" w:rsidRPr="002F71D5" w:rsidSect="00354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9EC"/>
    <w:multiLevelType w:val="hybridMultilevel"/>
    <w:tmpl w:val="2A7EA9C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97E7B"/>
    <w:multiLevelType w:val="multilevel"/>
    <w:tmpl w:val="0F2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33E3E"/>
    <w:multiLevelType w:val="hybridMultilevel"/>
    <w:tmpl w:val="436630D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6AF8"/>
    <w:multiLevelType w:val="hybridMultilevel"/>
    <w:tmpl w:val="5546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C25"/>
    <w:multiLevelType w:val="hybridMultilevel"/>
    <w:tmpl w:val="D5663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728D0"/>
    <w:multiLevelType w:val="hybridMultilevel"/>
    <w:tmpl w:val="FACC1490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02"/>
    <w:rsid w:val="00026EFB"/>
    <w:rsid w:val="0010502C"/>
    <w:rsid w:val="00171BB9"/>
    <w:rsid w:val="001D139E"/>
    <w:rsid w:val="00223BED"/>
    <w:rsid w:val="002F71D5"/>
    <w:rsid w:val="003544A7"/>
    <w:rsid w:val="00366E0C"/>
    <w:rsid w:val="0045312F"/>
    <w:rsid w:val="00463642"/>
    <w:rsid w:val="005327B6"/>
    <w:rsid w:val="00593B02"/>
    <w:rsid w:val="0060064A"/>
    <w:rsid w:val="0097261D"/>
    <w:rsid w:val="00973414"/>
    <w:rsid w:val="00BD5126"/>
    <w:rsid w:val="00CB7233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E4CB27"/>
  <w15:chartTrackingRefBased/>
  <w15:docId w15:val="{43242AA8-2DDD-9B44-9787-DF5FD2D5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6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6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6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105"/>
    <w:pPr>
      <w:ind w:left="720"/>
      <w:contextualSpacing/>
    </w:pPr>
  </w:style>
  <w:style w:type="paragraph" w:styleId="Title">
    <w:name w:val="Title"/>
    <w:basedOn w:val="Normal"/>
    <w:link w:val="TitleChar"/>
    <w:qFormat/>
    <w:rsid w:val="002F71D5"/>
    <w:pPr>
      <w:jc w:val="center"/>
    </w:pPr>
    <w:rPr>
      <w:b/>
      <w:bCs/>
      <w:smallCaps/>
      <w:sz w:val="28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2F71D5"/>
    <w:rPr>
      <w:rFonts w:ascii="Times New Roman" w:eastAsia="Times New Roman" w:hAnsi="Times New Roman" w:cs="Times New Roman"/>
      <w:b/>
      <w:bCs/>
      <w:smallCaps/>
      <w:sz w:val="28"/>
      <w:szCs w:val="20"/>
      <w:lang w:val="es-ES" w:eastAsia="es-ES"/>
    </w:rPr>
  </w:style>
  <w:style w:type="paragraph" w:styleId="Subtitle">
    <w:name w:val="Subtitle"/>
    <w:basedOn w:val="Normal"/>
    <w:link w:val="SubtitleChar"/>
    <w:qFormat/>
    <w:rsid w:val="002F71D5"/>
    <w:rPr>
      <w:b/>
      <w:bCs/>
      <w:lang w:val="es-ES" w:eastAsia="es-ES"/>
    </w:rPr>
  </w:style>
  <w:style w:type="character" w:customStyle="1" w:styleId="SubtitleChar">
    <w:name w:val="Subtitle Char"/>
    <w:basedOn w:val="DefaultParagraphFont"/>
    <w:link w:val="Subtitle"/>
    <w:rsid w:val="002F71D5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BodyTextIndent">
    <w:name w:val="Body Text Indent"/>
    <w:basedOn w:val="Normal"/>
    <w:link w:val="BodyTextIndentChar"/>
    <w:rsid w:val="002F71D5"/>
    <w:pPr>
      <w:spacing w:after="100"/>
      <w:ind w:firstLine="720"/>
      <w:jc w:val="both"/>
    </w:pPr>
    <w:rPr>
      <w:lang w:val="es-CR"/>
    </w:rPr>
  </w:style>
  <w:style w:type="character" w:customStyle="1" w:styleId="BodyTextIndentChar">
    <w:name w:val="Body Text Indent Char"/>
    <w:basedOn w:val="DefaultParagraphFont"/>
    <w:link w:val="BodyTextIndent"/>
    <w:rsid w:val="002F71D5"/>
    <w:rPr>
      <w:rFonts w:ascii="Times New Roman" w:eastAsia="Times New Roman" w:hAnsi="Times New Roman" w:cs="Times New Roman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.pearsoncmg.com/cmg/pmmg_mml_shared/mathstatsresources/Akritas/datase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Andres Guevara Coto</dc:creator>
  <cp:keywords/>
  <dc:description/>
  <cp:lastModifiedBy>Kryscia Ramírez Benavides</cp:lastModifiedBy>
  <cp:revision>6</cp:revision>
  <cp:lastPrinted>2019-08-10T21:58:00Z</cp:lastPrinted>
  <dcterms:created xsi:type="dcterms:W3CDTF">2019-08-10T14:34:00Z</dcterms:created>
  <dcterms:modified xsi:type="dcterms:W3CDTF">2019-08-10T21:59:00Z</dcterms:modified>
</cp:coreProperties>
</file>