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C4390" w14:textId="77777777" w:rsidR="00845923" w:rsidRPr="005867B9" w:rsidRDefault="00845923" w:rsidP="00845923">
      <w:pPr>
        <w:pStyle w:val="Body"/>
        <w:jc w:val="left"/>
        <w:rPr>
          <w:rFonts w:ascii="Candara" w:hAnsi="Candara"/>
          <w:b/>
          <w:bCs/>
          <w:sz w:val="22"/>
          <w:szCs w:val="22"/>
          <w:lang w:val="es-MX"/>
        </w:rPr>
      </w:pPr>
    </w:p>
    <w:p w14:paraId="2428999F" w14:textId="592022F5" w:rsidR="00845923" w:rsidRDefault="00630D05" w:rsidP="00845923">
      <w:pPr>
        <w:spacing w:before="80" w:after="120"/>
        <w:jc w:val="center"/>
        <w:rPr>
          <w:rFonts w:ascii="Cambria" w:hAnsi="Cambria" w:cs="Microsoft Sans Serif"/>
          <w:b/>
          <w:sz w:val="32"/>
          <w:szCs w:val="32"/>
        </w:rPr>
      </w:pPr>
      <w:r>
        <w:rPr>
          <w:rFonts w:ascii="Cambria" w:hAnsi="Cambria" w:cs="Microsoft Sans Serif"/>
          <w:b/>
          <w:sz w:val="32"/>
          <w:szCs w:val="32"/>
        </w:rPr>
        <w:t>Recuperación de Información</w:t>
      </w:r>
    </w:p>
    <w:p w14:paraId="449A25FA" w14:textId="77777777" w:rsidR="00845923" w:rsidRPr="00900387" w:rsidRDefault="00845923" w:rsidP="00900387">
      <w:pPr>
        <w:tabs>
          <w:tab w:val="left" w:pos="2268"/>
        </w:tabs>
        <w:spacing w:after="120" w:line="240" w:lineRule="auto"/>
        <w:jc w:val="both"/>
        <w:rPr>
          <w:rFonts w:ascii="Candara" w:hAnsi="Candara"/>
        </w:rPr>
      </w:pPr>
    </w:p>
    <w:p w14:paraId="68AFD104" w14:textId="77777777" w:rsidR="00845923" w:rsidRPr="00481D2E" w:rsidRDefault="00845923" w:rsidP="00900387">
      <w:pPr>
        <w:numPr>
          <w:ilvl w:val="0"/>
          <w:numId w:val="2"/>
        </w:numPr>
        <w:suppressAutoHyphens/>
        <w:spacing w:before="80" w:after="120" w:line="240" w:lineRule="auto"/>
        <w:ind w:left="357" w:hanging="357"/>
        <w:jc w:val="both"/>
        <w:rPr>
          <w:rFonts w:ascii="Cambria" w:hAnsi="Cambria" w:cs="Microsoft Sans Serif"/>
          <w:b/>
        </w:rPr>
      </w:pPr>
      <w:r>
        <w:rPr>
          <w:rFonts w:ascii="Cambria" w:hAnsi="Cambria" w:cs="Microsoft Sans Serif"/>
          <w:b/>
        </w:rPr>
        <w:t>Características generales</w:t>
      </w:r>
    </w:p>
    <w:p w14:paraId="3BF2878E" w14:textId="4D06EA48" w:rsidR="00845923" w:rsidRPr="00416B21" w:rsidRDefault="00845923" w:rsidP="00900387">
      <w:pPr>
        <w:tabs>
          <w:tab w:val="left" w:pos="2268"/>
          <w:tab w:val="left" w:pos="6480"/>
        </w:tabs>
        <w:spacing w:before="60" w:after="60"/>
        <w:jc w:val="both"/>
        <w:rPr>
          <w:rFonts w:ascii="Cambria" w:hAnsi="Cambria" w:cs="Arial"/>
          <w:b/>
          <w:lang w:val="es-MX"/>
        </w:rPr>
      </w:pPr>
      <w:r w:rsidRPr="00416B21">
        <w:rPr>
          <w:rFonts w:ascii="Cambria" w:hAnsi="Cambria" w:cs="Arial"/>
          <w:b/>
          <w:lang w:val="es-MX"/>
        </w:rPr>
        <w:t>Nombre:</w:t>
      </w:r>
      <w:r w:rsidRPr="00416B21">
        <w:rPr>
          <w:rFonts w:ascii="Cambria" w:hAnsi="Cambria" w:cs="Arial"/>
          <w:b/>
          <w:lang w:val="es-MX"/>
        </w:rPr>
        <w:tab/>
      </w:r>
      <w:r w:rsidR="00630D05">
        <w:rPr>
          <w:rFonts w:ascii="Cambria" w:hAnsi="Cambria" w:cs="Arial"/>
          <w:lang w:val="es-MX"/>
        </w:rPr>
        <w:t>Recuperación de Información</w:t>
      </w:r>
    </w:p>
    <w:p w14:paraId="62472B26" w14:textId="40BCF452" w:rsidR="00845923" w:rsidRDefault="00845923" w:rsidP="00900387">
      <w:pPr>
        <w:tabs>
          <w:tab w:val="left" w:pos="2268"/>
          <w:tab w:val="left" w:pos="6480"/>
        </w:tabs>
        <w:spacing w:before="60" w:after="60"/>
        <w:jc w:val="both"/>
        <w:rPr>
          <w:rFonts w:ascii="Cambria" w:hAnsi="Cambria" w:cs="Arial"/>
          <w:lang w:val="es-MX"/>
        </w:rPr>
      </w:pPr>
      <w:r w:rsidRPr="00416B21">
        <w:rPr>
          <w:rFonts w:ascii="Cambria" w:hAnsi="Cambria" w:cs="Arial"/>
          <w:b/>
          <w:lang w:val="es-MX"/>
        </w:rPr>
        <w:t>Sigla:</w:t>
      </w:r>
      <w:r w:rsidRPr="00416B21">
        <w:rPr>
          <w:rFonts w:ascii="Cambria" w:hAnsi="Cambria" w:cs="Arial"/>
          <w:b/>
          <w:lang w:val="es-MX"/>
        </w:rPr>
        <w:tab/>
      </w:r>
      <w:r>
        <w:rPr>
          <w:rFonts w:ascii="Cambria" w:hAnsi="Cambria" w:cs="Arial"/>
          <w:lang w:val="es-MX"/>
        </w:rPr>
        <w:t>CI-</w:t>
      </w:r>
      <w:r w:rsidR="00EE524A">
        <w:rPr>
          <w:rFonts w:ascii="Cambria" w:hAnsi="Cambria" w:cs="Arial"/>
          <w:lang w:val="es-MX"/>
        </w:rPr>
        <w:t>2</w:t>
      </w:r>
      <w:r w:rsidR="00630D05">
        <w:rPr>
          <w:rFonts w:ascii="Cambria" w:hAnsi="Cambria" w:cs="Arial"/>
          <w:lang w:val="es-MX"/>
        </w:rPr>
        <w:t>414</w:t>
      </w:r>
    </w:p>
    <w:p w14:paraId="5F4F4577" w14:textId="77777777" w:rsidR="00845923" w:rsidRPr="00416B21" w:rsidRDefault="00845923" w:rsidP="00900387">
      <w:pPr>
        <w:tabs>
          <w:tab w:val="left" w:pos="2268"/>
          <w:tab w:val="left" w:pos="6480"/>
        </w:tabs>
        <w:spacing w:before="60" w:after="60"/>
        <w:jc w:val="both"/>
        <w:rPr>
          <w:rFonts w:ascii="Cambria" w:hAnsi="Cambria" w:cs="Arial"/>
          <w:lang w:val="es-MX"/>
        </w:rPr>
      </w:pPr>
      <w:r w:rsidRPr="00416B21">
        <w:rPr>
          <w:rFonts w:ascii="Cambria" w:hAnsi="Cambria" w:cs="Arial"/>
          <w:b/>
          <w:bCs/>
        </w:rPr>
        <w:t>Créditos:</w:t>
      </w:r>
      <w:r w:rsidRPr="00416B21">
        <w:rPr>
          <w:rFonts w:ascii="Cambria" w:hAnsi="Cambria" w:cs="Arial"/>
        </w:rPr>
        <w:t xml:space="preserve"> </w:t>
      </w:r>
      <w:r w:rsidRPr="00416B21">
        <w:rPr>
          <w:rFonts w:ascii="Cambria" w:hAnsi="Cambria" w:cs="Arial"/>
        </w:rPr>
        <w:tab/>
      </w:r>
      <w:r>
        <w:rPr>
          <w:rFonts w:ascii="Cambria" w:hAnsi="Cambria" w:cs="Arial"/>
          <w:lang w:val="es-MX"/>
        </w:rPr>
        <w:t>4</w:t>
      </w:r>
    </w:p>
    <w:p w14:paraId="7F28DF50" w14:textId="724A1B40" w:rsidR="00845923" w:rsidRPr="00416B21" w:rsidRDefault="00845923" w:rsidP="00900387">
      <w:pPr>
        <w:tabs>
          <w:tab w:val="left" w:pos="2268"/>
          <w:tab w:val="left" w:pos="6480"/>
        </w:tabs>
        <w:spacing w:before="60" w:after="60"/>
        <w:jc w:val="both"/>
        <w:rPr>
          <w:rFonts w:ascii="Cambria" w:hAnsi="Cambria" w:cs="Arial"/>
        </w:rPr>
      </w:pPr>
      <w:r w:rsidRPr="00416B21">
        <w:rPr>
          <w:rFonts w:ascii="Cambria" w:hAnsi="Cambria" w:cs="Arial"/>
          <w:b/>
          <w:bCs/>
        </w:rPr>
        <w:t>Horas</w:t>
      </w:r>
      <w:r w:rsidRPr="00416B21">
        <w:rPr>
          <w:rFonts w:ascii="Cambria" w:hAnsi="Cambria" w:cs="Arial"/>
          <w:lang w:val="es-MX"/>
        </w:rPr>
        <w:t>:</w:t>
      </w:r>
      <w:r w:rsidRPr="00416B21">
        <w:rPr>
          <w:rFonts w:ascii="Cambria" w:hAnsi="Cambria" w:cs="Arial"/>
        </w:rPr>
        <w:tab/>
      </w:r>
      <w:r w:rsidR="004F64F1">
        <w:rPr>
          <w:rFonts w:ascii="Cambria" w:hAnsi="Cambria" w:cs="Arial"/>
          <w:lang w:val="es-MX"/>
        </w:rPr>
        <w:t>4</w:t>
      </w:r>
      <w:r>
        <w:rPr>
          <w:rFonts w:ascii="Cambria" w:hAnsi="Cambria" w:cs="Arial"/>
          <w:lang w:val="es-MX"/>
        </w:rPr>
        <w:t xml:space="preserve"> horas de teoría</w:t>
      </w:r>
    </w:p>
    <w:p w14:paraId="5E0BEE48" w14:textId="07BCBA0A" w:rsidR="00845923" w:rsidRPr="00416B21" w:rsidRDefault="00845923" w:rsidP="00900387">
      <w:pPr>
        <w:tabs>
          <w:tab w:val="left" w:pos="2268"/>
          <w:tab w:val="left" w:pos="6480"/>
        </w:tabs>
        <w:spacing w:before="60" w:after="60"/>
        <w:jc w:val="both"/>
        <w:rPr>
          <w:rFonts w:ascii="Cambria" w:hAnsi="Cambria" w:cs="Arial"/>
        </w:rPr>
      </w:pPr>
      <w:r w:rsidRPr="00416B21">
        <w:rPr>
          <w:rFonts w:ascii="Cambria" w:hAnsi="Cambria" w:cs="Arial"/>
          <w:b/>
          <w:iCs/>
        </w:rPr>
        <w:t>Requisitos:</w:t>
      </w:r>
      <w:r w:rsidRPr="00416B21">
        <w:rPr>
          <w:rFonts w:ascii="Cambria" w:hAnsi="Cambria" w:cs="Arial"/>
          <w:b/>
          <w:iCs/>
        </w:rPr>
        <w:tab/>
      </w:r>
      <w:r w:rsidR="00630D05" w:rsidRPr="00630D05">
        <w:rPr>
          <w:rFonts w:ascii="Cambria" w:hAnsi="Cambria" w:cs="Arial"/>
          <w:iCs/>
        </w:rPr>
        <w:t>CI-1330 Ingeniería de Software I</w:t>
      </w:r>
    </w:p>
    <w:p w14:paraId="0AC1217E" w14:textId="77777777" w:rsidR="00845923" w:rsidRPr="00416B21" w:rsidRDefault="00845923" w:rsidP="00900387">
      <w:pPr>
        <w:tabs>
          <w:tab w:val="left" w:pos="2268"/>
          <w:tab w:val="left" w:pos="6480"/>
        </w:tabs>
        <w:spacing w:before="60" w:after="60"/>
        <w:ind w:left="2268" w:hanging="2268"/>
        <w:jc w:val="both"/>
        <w:rPr>
          <w:rFonts w:ascii="Cambria" w:hAnsi="Cambria" w:cs="Arial"/>
        </w:rPr>
      </w:pPr>
      <w:r w:rsidRPr="00416B21">
        <w:rPr>
          <w:rFonts w:ascii="Cambria" w:hAnsi="Cambria" w:cs="Arial"/>
          <w:b/>
          <w:iCs/>
        </w:rPr>
        <w:t>Correquisitos:</w:t>
      </w:r>
      <w:r w:rsidRPr="00416B21">
        <w:rPr>
          <w:rFonts w:ascii="Cambria" w:hAnsi="Cambria" w:cs="Arial"/>
          <w:b/>
          <w:iCs/>
        </w:rPr>
        <w:tab/>
      </w:r>
      <w:r>
        <w:rPr>
          <w:rFonts w:ascii="Cambria" w:hAnsi="Cambria" w:cs="Arial"/>
          <w:iCs/>
        </w:rPr>
        <w:t>ninguno</w:t>
      </w:r>
    </w:p>
    <w:p w14:paraId="2E2E9061" w14:textId="5FF221F5" w:rsidR="00845923" w:rsidRPr="00416B21" w:rsidRDefault="00845923" w:rsidP="00900387">
      <w:pPr>
        <w:tabs>
          <w:tab w:val="left" w:pos="2268"/>
          <w:tab w:val="left" w:pos="6480"/>
        </w:tabs>
        <w:spacing w:before="60" w:after="60"/>
        <w:jc w:val="both"/>
        <w:rPr>
          <w:rFonts w:ascii="Cambria" w:hAnsi="Cambria" w:cs="Arial"/>
          <w:b/>
          <w:bCs/>
          <w:iCs/>
        </w:rPr>
      </w:pPr>
      <w:r w:rsidRPr="00E27559">
        <w:rPr>
          <w:rFonts w:ascii="Cambria" w:hAnsi="Cambria" w:cs="Arial"/>
          <w:b/>
          <w:bCs/>
          <w:iCs/>
        </w:rPr>
        <w:t>Clasificación:</w:t>
      </w:r>
      <w:r w:rsidRPr="00B767CC">
        <w:rPr>
          <w:rFonts w:ascii="Cambria" w:hAnsi="Cambria" w:cs="Arial"/>
          <w:bCs/>
          <w:iCs/>
        </w:rPr>
        <w:tab/>
      </w:r>
      <w:r>
        <w:rPr>
          <w:rFonts w:ascii="Cambria" w:hAnsi="Cambria" w:cs="Arial"/>
          <w:bCs/>
          <w:iCs/>
        </w:rPr>
        <w:t>Curso propio</w:t>
      </w:r>
      <w:r w:rsidR="0066206F">
        <w:rPr>
          <w:rFonts w:ascii="Cambria" w:hAnsi="Cambria" w:cs="Arial"/>
          <w:bCs/>
          <w:iCs/>
        </w:rPr>
        <w:t>, electivo</w:t>
      </w:r>
    </w:p>
    <w:p w14:paraId="4B659628" w14:textId="5D279736" w:rsidR="00845923" w:rsidRPr="00C64599" w:rsidRDefault="00845923" w:rsidP="00900387">
      <w:pPr>
        <w:tabs>
          <w:tab w:val="left" w:pos="2268"/>
          <w:tab w:val="left" w:pos="6480"/>
        </w:tabs>
        <w:spacing w:before="60" w:after="60"/>
        <w:jc w:val="both"/>
        <w:rPr>
          <w:rFonts w:ascii="Cambria" w:hAnsi="Cambria" w:cs="Arial"/>
          <w:bCs/>
        </w:rPr>
      </w:pPr>
      <w:r>
        <w:rPr>
          <w:rFonts w:ascii="Cambria" w:hAnsi="Cambria" w:cs="Arial"/>
          <w:b/>
          <w:bCs/>
        </w:rPr>
        <w:t>Ciclo</w:t>
      </w:r>
      <w:r w:rsidR="002D5C28">
        <w:rPr>
          <w:rFonts w:ascii="Cambria" w:hAnsi="Cambria" w:cs="Arial"/>
          <w:b/>
          <w:bCs/>
        </w:rPr>
        <w:t xml:space="preserve"> de carrera</w:t>
      </w:r>
      <w:r w:rsidRPr="00416B21">
        <w:rPr>
          <w:rFonts w:ascii="Cambria" w:hAnsi="Cambria" w:cs="Arial"/>
          <w:b/>
          <w:bCs/>
        </w:rPr>
        <w:t xml:space="preserve">: </w:t>
      </w:r>
      <w:r w:rsidRPr="00416B21">
        <w:rPr>
          <w:rFonts w:ascii="Cambria" w:hAnsi="Cambria" w:cs="Arial"/>
          <w:b/>
          <w:bCs/>
        </w:rPr>
        <w:tab/>
      </w:r>
      <w:r w:rsidR="002D5C28">
        <w:rPr>
          <w:rFonts w:ascii="Cambria" w:hAnsi="Cambria" w:cs="Arial"/>
          <w:bCs/>
        </w:rPr>
        <w:t>II</w:t>
      </w:r>
      <w:r>
        <w:rPr>
          <w:rFonts w:ascii="Cambria" w:hAnsi="Cambria" w:cs="Arial"/>
          <w:bCs/>
        </w:rPr>
        <w:t xml:space="preserve"> ciclo, </w:t>
      </w:r>
      <w:r w:rsidR="0066206F">
        <w:rPr>
          <w:rFonts w:ascii="Cambria" w:hAnsi="Cambria" w:cs="Arial"/>
          <w:bCs/>
        </w:rPr>
        <w:t>4to</w:t>
      </w:r>
      <w:r>
        <w:rPr>
          <w:rFonts w:ascii="Cambria" w:hAnsi="Cambria" w:cs="Arial"/>
          <w:bCs/>
        </w:rPr>
        <w:t xml:space="preserve"> año</w:t>
      </w:r>
    </w:p>
    <w:p w14:paraId="3E61F0BF" w14:textId="77777777" w:rsidR="00BE6F83" w:rsidRPr="009B5CFA" w:rsidRDefault="00BE6F83" w:rsidP="00900387">
      <w:pPr>
        <w:tabs>
          <w:tab w:val="left" w:pos="2268"/>
          <w:tab w:val="left" w:pos="6480"/>
        </w:tabs>
        <w:spacing w:before="60" w:after="60"/>
        <w:jc w:val="both"/>
        <w:rPr>
          <w:rFonts w:ascii="Cambria" w:hAnsi="Cambria" w:cs="Arial"/>
          <w:b/>
          <w:bCs/>
          <w:iCs/>
          <w:lang w:val="pt-BR"/>
        </w:rPr>
      </w:pPr>
      <w:r w:rsidRPr="009B5CFA">
        <w:rPr>
          <w:rFonts w:ascii="Cambria" w:hAnsi="Cambria" w:cs="Microsoft Sans Serif"/>
          <w:b/>
          <w:lang w:val="pt-BR"/>
        </w:rPr>
        <w:t>Docente:</w:t>
      </w:r>
      <w:r w:rsidRPr="009B5CFA">
        <w:rPr>
          <w:rFonts w:ascii="Cambria" w:hAnsi="Cambria" w:cs="Microsoft Sans Serif"/>
          <w:b/>
          <w:lang w:val="pt-BR"/>
        </w:rPr>
        <w:tab/>
      </w:r>
      <w:r w:rsidRPr="009B5CFA">
        <w:rPr>
          <w:rFonts w:ascii="Cambria" w:hAnsi="Cambria" w:cs="Arial"/>
          <w:iCs/>
          <w:lang w:val="pt-BR"/>
        </w:rPr>
        <w:t>Dra. Kryscia Daviana Ramírez Benavides</w:t>
      </w:r>
    </w:p>
    <w:p w14:paraId="4E5D985E" w14:textId="77777777" w:rsidR="00BE6F83" w:rsidRPr="009B5CFA" w:rsidRDefault="00BE6F83" w:rsidP="00900387">
      <w:pPr>
        <w:tabs>
          <w:tab w:val="left" w:pos="2268"/>
          <w:tab w:val="left" w:pos="6480"/>
        </w:tabs>
        <w:spacing w:before="60" w:after="60"/>
        <w:ind w:left="2268" w:hanging="2268"/>
        <w:jc w:val="both"/>
        <w:rPr>
          <w:rFonts w:ascii="Cambria" w:hAnsi="Cambria" w:cs="Arial"/>
          <w:b/>
          <w:bCs/>
          <w:iCs/>
        </w:rPr>
      </w:pPr>
      <w:r>
        <w:rPr>
          <w:rFonts w:ascii="Cambria" w:hAnsi="Cambria" w:cs="Arial"/>
          <w:b/>
          <w:bCs/>
          <w:iCs/>
        </w:rPr>
        <w:t>Datos de contacto:</w:t>
      </w:r>
      <w:r>
        <w:rPr>
          <w:rFonts w:ascii="Cambria" w:hAnsi="Cambria" w:cs="Arial"/>
          <w:b/>
          <w:bCs/>
          <w:iCs/>
        </w:rPr>
        <w:tab/>
      </w:r>
      <w:r w:rsidRPr="009B5CFA">
        <w:rPr>
          <w:rFonts w:ascii="Cambria" w:hAnsi="Cambria" w:cs="Arial"/>
          <w:iCs/>
        </w:rPr>
        <w:t>Oficina</w:t>
      </w:r>
      <w:r>
        <w:rPr>
          <w:rFonts w:ascii="Cambria" w:hAnsi="Cambria" w:cs="Arial"/>
          <w:b/>
          <w:bCs/>
          <w:iCs/>
        </w:rPr>
        <w:t xml:space="preserve"> </w:t>
      </w:r>
      <w:r w:rsidRPr="009B5CFA">
        <w:rPr>
          <w:rFonts w:ascii="Cambria" w:hAnsi="Cambria" w:cs="Arial"/>
          <w:bCs/>
        </w:rPr>
        <w:t>315 – Edificio Anexo ECCI / Casillero 58 – ECCI / Correo el</w:t>
      </w:r>
      <w:r>
        <w:rPr>
          <w:rFonts w:ascii="Cambria" w:hAnsi="Cambria" w:cs="Arial"/>
          <w:bCs/>
        </w:rPr>
        <w:t xml:space="preserve">ectrónico: </w:t>
      </w:r>
      <w:hyperlink r:id="rId7" w:history="1">
        <w:r w:rsidRPr="002A2CCA">
          <w:rPr>
            <w:rStyle w:val="Hipervnculo"/>
            <w:rFonts w:asciiTheme="majorHAnsi" w:hAnsiTheme="majorHAnsi"/>
          </w:rPr>
          <w:t>kryscia.ramirez@ucr.ac.cr</w:t>
        </w:r>
      </w:hyperlink>
    </w:p>
    <w:p w14:paraId="77AB24D6" w14:textId="77777777" w:rsidR="00BE6F83" w:rsidRDefault="00BE6F83" w:rsidP="00900387">
      <w:pPr>
        <w:tabs>
          <w:tab w:val="left" w:pos="2268"/>
        </w:tabs>
        <w:spacing w:after="120" w:line="240" w:lineRule="auto"/>
        <w:jc w:val="both"/>
        <w:rPr>
          <w:rFonts w:ascii="Cambria" w:hAnsi="Cambria" w:cs="Arial"/>
        </w:rPr>
      </w:pPr>
      <w:r>
        <w:rPr>
          <w:rFonts w:ascii="Cambria" w:hAnsi="Cambria" w:cs="Arial"/>
          <w:b/>
          <w:bCs/>
        </w:rPr>
        <w:t>Grupo:</w:t>
      </w:r>
      <w:r>
        <w:rPr>
          <w:rFonts w:ascii="Cambria" w:hAnsi="Cambria" w:cs="Arial"/>
          <w:b/>
          <w:bCs/>
        </w:rPr>
        <w:tab/>
      </w:r>
      <w:r>
        <w:rPr>
          <w:rFonts w:ascii="Cambria" w:hAnsi="Cambria" w:cs="Arial"/>
        </w:rPr>
        <w:t>01</w:t>
      </w:r>
    </w:p>
    <w:p w14:paraId="7BB12C03" w14:textId="77777777" w:rsidR="00BE6F83" w:rsidRPr="009B5CFA" w:rsidRDefault="00BE6F83" w:rsidP="00900387">
      <w:pPr>
        <w:tabs>
          <w:tab w:val="left" w:pos="2268"/>
        </w:tabs>
        <w:spacing w:after="120" w:line="240" w:lineRule="auto"/>
        <w:jc w:val="both"/>
        <w:rPr>
          <w:rFonts w:ascii="Cambria" w:hAnsi="Cambria" w:cs="Arial"/>
        </w:rPr>
      </w:pPr>
      <w:r w:rsidRPr="009B5CFA">
        <w:rPr>
          <w:rFonts w:ascii="Cambria" w:hAnsi="Cambria" w:cs="Arial"/>
          <w:b/>
          <w:bCs/>
        </w:rPr>
        <w:t>Semestre y año:</w:t>
      </w:r>
      <w:r>
        <w:rPr>
          <w:rFonts w:ascii="Cambria" w:hAnsi="Cambria" w:cs="Arial"/>
        </w:rPr>
        <w:tab/>
        <w:t>I ciclo 2020</w:t>
      </w:r>
    </w:p>
    <w:p w14:paraId="56F25C1C" w14:textId="04526486" w:rsidR="00BE6F83" w:rsidRPr="002A2CCA" w:rsidRDefault="00BE6F83" w:rsidP="00900387">
      <w:pPr>
        <w:tabs>
          <w:tab w:val="left" w:pos="2268"/>
          <w:tab w:val="left" w:pos="6480"/>
        </w:tabs>
        <w:spacing w:before="60" w:after="60"/>
        <w:jc w:val="both"/>
        <w:rPr>
          <w:rFonts w:ascii="Cambria" w:hAnsi="Cambria" w:cs="Arial"/>
          <w:bCs/>
        </w:rPr>
      </w:pPr>
      <w:r w:rsidRPr="002A2CCA">
        <w:rPr>
          <w:rFonts w:ascii="Cambria" w:hAnsi="Cambria" w:cs="Arial"/>
          <w:b/>
          <w:bCs/>
        </w:rPr>
        <w:t>Aula:</w:t>
      </w:r>
      <w:r w:rsidRPr="002A2CCA">
        <w:rPr>
          <w:rFonts w:ascii="Cambria" w:hAnsi="Cambria" w:cs="Arial"/>
          <w:b/>
          <w:bCs/>
        </w:rPr>
        <w:tab/>
      </w:r>
      <w:r w:rsidRPr="002A2CCA">
        <w:rPr>
          <w:rFonts w:ascii="Cambria" w:hAnsi="Cambria" w:cs="Arial"/>
          <w:bCs/>
        </w:rPr>
        <w:t>CI</w:t>
      </w:r>
      <w:r>
        <w:rPr>
          <w:rFonts w:ascii="Cambria" w:hAnsi="Cambria" w:cs="Arial"/>
          <w:bCs/>
        </w:rPr>
        <w:t>303</w:t>
      </w:r>
    </w:p>
    <w:p w14:paraId="6F4657D0" w14:textId="77777777" w:rsidR="00BE6F83" w:rsidRPr="00257C38" w:rsidRDefault="00BE6F83" w:rsidP="00900387">
      <w:pPr>
        <w:tabs>
          <w:tab w:val="left" w:pos="2268"/>
          <w:tab w:val="left" w:pos="6480"/>
        </w:tabs>
        <w:spacing w:before="60" w:after="60"/>
        <w:jc w:val="both"/>
        <w:rPr>
          <w:rFonts w:ascii="Cambria" w:hAnsi="Cambria" w:cs="Arial"/>
          <w:bCs/>
        </w:rPr>
      </w:pPr>
      <w:r w:rsidRPr="00257C38">
        <w:rPr>
          <w:rFonts w:ascii="Cambria" w:hAnsi="Cambria" w:cs="Arial"/>
          <w:b/>
          <w:bCs/>
        </w:rPr>
        <w:t xml:space="preserve">Horario: </w:t>
      </w:r>
      <w:r w:rsidRPr="00257C38">
        <w:rPr>
          <w:rFonts w:ascii="Cambria" w:hAnsi="Cambria" w:cs="Arial"/>
          <w:b/>
          <w:bCs/>
        </w:rPr>
        <w:tab/>
      </w:r>
      <w:r w:rsidRPr="00257C38">
        <w:rPr>
          <w:rFonts w:ascii="Cambria" w:hAnsi="Cambria" w:cs="Arial"/>
          <w:bCs/>
        </w:rPr>
        <w:t>Martes y Viernes de 1</w:t>
      </w:r>
      <w:r>
        <w:rPr>
          <w:rFonts w:ascii="Cambria" w:hAnsi="Cambria" w:cs="Arial"/>
          <w:bCs/>
        </w:rPr>
        <w:t>0</w:t>
      </w:r>
      <w:r w:rsidRPr="00257C38">
        <w:rPr>
          <w:rFonts w:ascii="Cambria" w:hAnsi="Cambria" w:cs="Arial"/>
          <w:bCs/>
        </w:rPr>
        <w:t xml:space="preserve">:00 </w:t>
      </w:r>
      <w:r>
        <w:rPr>
          <w:rFonts w:ascii="Cambria" w:hAnsi="Cambria" w:cs="Arial"/>
          <w:bCs/>
        </w:rPr>
        <w:t>a.m</w:t>
      </w:r>
      <w:r w:rsidRPr="00257C38">
        <w:rPr>
          <w:rFonts w:ascii="Cambria" w:hAnsi="Cambria" w:cs="Arial"/>
          <w:bCs/>
        </w:rPr>
        <w:t>. a 1</w:t>
      </w:r>
      <w:r>
        <w:rPr>
          <w:rFonts w:ascii="Cambria" w:hAnsi="Cambria" w:cs="Arial"/>
          <w:bCs/>
        </w:rPr>
        <w:t>1</w:t>
      </w:r>
      <w:r w:rsidRPr="00257C38">
        <w:rPr>
          <w:rFonts w:ascii="Cambria" w:hAnsi="Cambria" w:cs="Arial"/>
          <w:bCs/>
        </w:rPr>
        <w:t xml:space="preserve">:50 </w:t>
      </w:r>
      <w:r>
        <w:rPr>
          <w:rFonts w:ascii="Cambria" w:hAnsi="Cambria" w:cs="Arial"/>
          <w:bCs/>
        </w:rPr>
        <w:t>a</w:t>
      </w:r>
      <w:r w:rsidRPr="00257C38">
        <w:rPr>
          <w:rFonts w:ascii="Cambria" w:hAnsi="Cambria" w:cs="Arial"/>
          <w:bCs/>
        </w:rPr>
        <w:t>.m.</w:t>
      </w:r>
    </w:p>
    <w:p w14:paraId="4FE6499F" w14:textId="77777777" w:rsidR="00BE6F83" w:rsidRPr="002A2CCA" w:rsidRDefault="00BE6F83" w:rsidP="00900387">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Consulta de Oficina: </w:t>
      </w:r>
      <w:r w:rsidRPr="002A2CCA">
        <w:rPr>
          <w:rFonts w:ascii="Cambria" w:hAnsi="Cambria" w:cs="Arial"/>
          <w:bCs/>
        </w:rPr>
        <w:t>Martes 12md-3pm y Viernes 9am–10am</w:t>
      </w:r>
    </w:p>
    <w:p w14:paraId="50A3360C" w14:textId="77777777" w:rsidR="00BE6F83" w:rsidRPr="002A2CCA" w:rsidRDefault="00BE6F83" w:rsidP="00900387">
      <w:pPr>
        <w:tabs>
          <w:tab w:val="left" w:pos="2268"/>
          <w:tab w:val="left" w:pos="6480"/>
        </w:tabs>
        <w:spacing w:before="60" w:after="60"/>
        <w:jc w:val="both"/>
        <w:rPr>
          <w:rFonts w:ascii="Cambria" w:hAnsi="Cambria" w:cs="Arial"/>
          <w:bCs/>
        </w:rPr>
      </w:pPr>
      <w:r w:rsidRPr="002A2CCA">
        <w:rPr>
          <w:rFonts w:ascii="Cambria" w:hAnsi="Cambria" w:cs="Arial"/>
          <w:b/>
          <w:bCs/>
        </w:rPr>
        <w:t xml:space="preserve">Horario de Atención Opcional: </w:t>
      </w:r>
      <w:r w:rsidRPr="002A2CCA">
        <w:rPr>
          <w:rFonts w:ascii="Cambria" w:hAnsi="Cambria" w:cs="Arial"/>
          <w:bCs/>
        </w:rPr>
        <w:t>Vía e-mail (24/7) y vídeo llamada (cita previa)</w:t>
      </w:r>
    </w:p>
    <w:p w14:paraId="205D49AC" w14:textId="77777777" w:rsidR="00BE6F83" w:rsidRPr="002A2CCA" w:rsidRDefault="00BE6F83" w:rsidP="00900387">
      <w:pPr>
        <w:tabs>
          <w:tab w:val="left" w:pos="2268"/>
          <w:tab w:val="left" w:pos="6480"/>
        </w:tabs>
        <w:spacing w:before="60" w:after="60"/>
        <w:jc w:val="both"/>
        <w:rPr>
          <w:rFonts w:ascii="Cambria" w:hAnsi="Cambria" w:cs="Arial"/>
          <w:bCs/>
        </w:rPr>
      </w:pPr>
      <w:r w:rsidRPr="002A2CCA">
        <w:rPr>
          <w:rFonts w:ascii="Cambria" w:hAnsi="Cambria" w:cs="Arial"/>
          <w:b/>
          <w:bCs/>
        </w:rPr>
        <w:t xml:space="preserve">Asistente: </w:t>
      </w:r>
      <w:r w:rsidRPr="002A2CCA">
        <w:rPr>
          <w:rFonts w:ascii="Cambria" w:hAnsi="Cambria" w:cs="Arial"/>
          <w:b/>
          <w:bCs/>
        </w:rPr>
        <w:tab/>
      </w:r>
      <w:r w:rsidRPr="002A2CCA">
        <w:rPr>
          <w:rFonts w:ascii="Cambria" w:hAnsi="Cambria" w:cs="Arial"/>
          <w:bCs/>
        </w:rPr>
        <w:t>Por definir.</w:t>
      </w:r>
    </w:p>
    <w:p w14:paraId="7F9636A1" w14:textId="77777777" w:rsidR="00C03563" w:rsidRDefault="00C03563" w:rsidP="00900387">
      <w:pPr>
        <w:tabs>
          <w:tab w:val="left" w:pos="2268"/>
        </w:tabs>
        <w:spacing w:after="120" w:line="240" w:lineRule="auto"/>
        <w:jc w:val="both"/>
        <w:rPr>
          <w:rFonts w:ascii="Candara" w:hAnsi="Candara"/>
        </w:rPr>
      </w:pPr>
    </w:p>
    <w:p w14:paraId="5792CE4E" w14:textId="7B4C41B4" w:rsidR="00B52A63" w:rsidRDefault="00B52A63" w:rsidP="00B52A63">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Virtualización</w:t>
      </w:r>
      <w:r w:rsidR="007B540F">
        <w:rPr>
          <w:rFonts w:ascii="Cambria" w:hAnsi="Cambria" w:cs="Microsoft Sans Serif"/>
          <w:b/>
        </w:rPr>
        <w:t xml:space="preserve"> – Metodología </w:t>
      </w:r>
    </w:p>
    <w:p w14:paraId="360163D9" w14:textId="77777777" w:rsidR="00B52A63" w:rsidRDefault="00B52A63" w:rsidP="00B52A63">
      <w:pPr>
        <w:tabs>
          <w:tab w:val="left" w:pos="3413"/>
        </w:tabs>
        <w:jc w:val="both"/>
        <w:rPr>
          <w:rFonts w:ascii="Candara" w:hAnsi="Candara"/>
        </w:rPr>
      </w:pPr>
      <w:r>
        <w:rPr>
          <w:rFonts w:ascii="Candara" w:hAnsi="Candara"/>
        </w:rPr>
        <w:t>La propuesta de virtualización construida es la siguiente:</w:t>
      </w:r>
    </w:p>
    <w:p w14:paraId="6E6049AE"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Desarrollar el trabajo en equipo y el aprendizaje autorregulado.</w:t>
      </w:r>
    </w:p>
    <w:p w14:paraId="7EF78DD8"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Desarrollar nuevas capacidades y habilidades en los estudiantes, quiénes construirán juntos su conocimiento y formarán nuevas actitudes. El estudiante será el principal actor en el proceso de enseñanza-aprendizaje.</w:t>
      </w:r>
    </w:p>
    <w:p w14:paraId="7A099E90"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 xml:space="preserve">Priorizar contenidos </w:t>
      </w:r>
      <w:r w:rsidRPr="0007676D">
        <w:rPr>
          <w:rFonts w:ascii="Candara" w:hAnsi="Candara"/>
        </w:rPr>
        <w:t>y objetivos específicos esenciales</w:t>
      </w:r>
      <w:r>
        <w:rPr>
          <w:rFonts w:ascii="Candara" w:hAnsi="Candara"/>
        </w:rPr>
        <w:t>, dar flexibilidad.</w:t>
      </w:r>
    </w:p>
    <w:p w14:paraId="5E14E755"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Reformular las actividades de aprendizaje en relación con los objetivos, el cronograma y el porcentaje de la evaluación.</w:t>
      </w:r>
    </w:p>
    <w:p w14:paraId="62FB8CCE"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Buscar herramientas que ayuden en la virtualización del curso.</w:t>
      </w:r>
    </w:p>
    <w:p w14:paraId="6755AE60"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Buscar o generar los recursos necesarios para la virtualización.</w:t>
      </w:r>
    </w:p>
    <w:p w14:paraId="5D0F7629"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lastRenderedPageBreak/>
        <w:t>Definir clases sincrónicas y asincrónicas, actividades de aprendizaje y evaluación.</w:t>
      </w:r>
    </w:p>
    <w:p w14:paraId="3534E234"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Definir un acuerdo de colaboración y compromiso de las actividades que se llevarán a cabo en la virtualidad entre la docente y los estudiantes.</w:t>
      </w:r>
    </w:p>
    <w:p w14:paraId="48D6C087"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Definir en cada clase (sincrónica o asincrónica): 1. Presentación, 2. Objetivos, 3. Actividades a desarrollar, 4. Actividades evaluativas.</w:t>
      </w:r>
    </w:p>
    <w:p w14:paraId="71A4DA80"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 xml:space="preserve">Dar instrucciones claras y precisas en cada actividad de la virtualidad. </w:t>
      </w:r>
    </w:p>
    <w:p w14:paraId="5C5F4A13" w14:textId="77777777" w:rsidR="00B52A63" w:rsidRDefault="00B52A63" w:rsidP="00B52A63">
      <w:pPr>
        <w:pStyle w:val="Prrafodelista"/>
        <w:numPr>
          <w:ilvl w:val="0"/>
          <w:numId w:val="19"/>
        </w:numPr>
        <w:tabs>
          <w:tab w:val="left" w:pos="3413"/>
        </w:tabs>
        <w:jc w:val="both"/>
        <w:rPr>
          <w:rFonts w:ascii="Candara" w:hAnsi="Candara"/>
        </w:rPr>
      </w:pPr>
      <w:r>
        <w:rPr>
          <w:rFonts w:ascii="Candara" w:hAnsi="Candara"/>
        </w:rPr>
        <w:t xml:space="preserve">Definir una declaración de responsabilidad en cada </w:t>
      </w:r>
      <w:r w:rsidRPr="00B669A7">
        <w:rPr>
          <w:rFonts w:ascii="Candara" w:hAnsi="Candara"/>
        </w:rPr>
        <w:t xml:space="preserve">proceso de autoevaluación y coevaluación de </w:t>
      </w:r>
      <w:r>
        <w:rPr>
          <w:rFonts w:ascii="Candara" w:hAnsi="Candara"/>
        </w:rPr>
        <w:t xml:space="preserve">los </w:t>
      </w:r>
      <w:r w:rsidRPr="00B669A7">
        <w:rPr>
          <w:rFonts w:ascii="Candara" w:hAnsi="Candara"/>
        </w:rPr>
        <w:t>aprendizajes</w:t>
      </w:r>
      <w:r>
        <w:rPr>
          <w:rFonts w:ascii="Candara" w:hAnsi="Candara"/>
        </w:rPr>
        <w:t xml:space="preserve"> que se realizarán.</w:t>
      </w:r>
    </w:p>
    <w:p w14:paraId="4EA99231" w14:textId="77777777" w:rsidR="00B52A63" w:rsidRPr="009235F4" w:rsidRDefault="00B52A63" w:rsidP="00B52A63">
      <w:pPr>
        <w:tabs>
          <w:tab w:val="left" w:pos="3413"/>
        </w:tabs>
        <w:jc w:val="both"/>
        <w:rPr>
          <w:rFonts w:ascii="Candara" w:hAnsi="Candara"/>
        </w:rPr>
      </w:pPr>
      <w:r>
        <w:rPr>
          <w:rFonts w:ascii="Candara" w:hAnsi="Candara"/>
        </w:rPr>
        <w:t>Las clases serán de la siguiente manera:</w:t>
      </w:r>
    </w:p>
    <w:p w14:paraId="5A5A5317" w14:textId="77777777" w:rsidR="00B52A63" w:rsidRDefault="00B52A63" w:rsidP="00B52A63">
      <w:pPr>
        <w:pStyle w:val="Prrafodelista"/>
        <w:numPr>
          <w:ilvl w:val="0"/>
          <w:numId w:val="20"/>
        </w:numPr>
        <w:tabs>
          <w:tab w:val="left" w:pos="3413"/>
        </w:tabs>
        <w:jc w:val="both"/>
        <w:rPr>
          <w:rFonts w:ascii="Candara" w:hAnsi="Candara"/>
        </w:rPr>
      </w:pPr>
      <w:r>
        <w:rPr>
          <w:rFonts w:ascii="Candara" w:hAnsi="Candara"/>
        </w:rPr>
        <w:t>Se realizarán en el horario del curso.</w:t>
      </w:r>
    </w:p>
    <w:p w14:paraId="56328BC5" w14:textId="77777777" w:rsidR="00B52A63" w:rsidRDefault="00B52A63" w:rsidP="00B52A63">
      <w:pPr>
        <w:pStyle w:val="Prrafodelista"/>
        <w:numPr>
          <w:ilvl w:val="0"/>
          <w:numId w:val="20"/>
        </w:numPr>
        <w:tabs>
          <w:tab w:val="left" w:pos="3413"/>
        </w:tabs>
        <w:jc w:val="both"/>
        <w:rPr>
          <w:rFonts w:ascii="Candara" w:hAnsi="Candara"/>
        </w:rPr>
      </w:pPr>
      <w:r>
        <w:rPr>
          <w:rFonts w:ascii="Candara" w:hAnsi="Candara"/>
        </w:rPr>
        <w:t>Se dejarán recursos para leer y analizar con anterioridad.</w:t>
      </w:r>
    </w:p>
    <w:p w14:paraId="6C28EC6A" w14:textId="77777777" w:rsidR="00B52A63" w:rsidRDefault="00B52A63" w:rsidP="00B52A63">
      <w:pPr>
        <w:pStyle w:val="Prrafodelista"/>
        <w:numPr>
          <w:ilvl w:val="0"/>
          <w:numId w:val="20"/>
        </w:numPr>
        <w:tabs>
          <w:tab w:val="left" w:pos="3413"/>
        </w:tabs>
        <w:jc w:val="both"/>
        <w:rPr>
          <w:rFonts w:ascii="Candara" w:hAnsi="Candara"/>
        </w:rPr>
      </w:pPr>
      <w:r>
        <w:rPr>
          <w:rFonts w:ascii="Candara" w:hAnsi="Candara"/>
        </w:rPr>
        <w:t>Se dará una explicación resumida del tema (los estudiantes deberán haber leído los recursos del tema dados por la docente) y se aclararán las consultas respectivas. Esta actividad durará entre 30-40min y será sincrónica, al mismo tiempo se grabará para ponerla a disposición de los estudiantes (pensando en los que no pudieran asistir).</w:t>
      </w:r>
    </w:p>
    <w:p w14:paraId="79029544" w14:textId="77777777" w:rsidR="00B52A63" w:rsidRDefault="00B52A63" w:rsidP="00B52A63">
      <w:pPr>
        <w:pStyle w:val="Prrafodelista"/>
        <w:numPr>
          <w:ilvl w:val="0"/>
          <w:numId w:val="20"/>
        </w:numPr>
        <w:tabs>
          <w:tab w:val="left" w:pos="3413"/>
        </w:tabs>
        <w:jc w:val="both"/>
        <w:rPr>
          <w:rFonts w:ascii="Candara" w:hAnsi="Candara"/>
        </w:rPr>
      </w:pPr>
      <w:r>
        <w:rPr>
          <w:rFonts w:ascii="Candara" w:hAnsi="Candara"/>
        </w:rPr>
        <w:t>Se realizará trabajo en equipo en diferentes objetivos y contenidos del curso. En este momento de la clase virtual, los equipos realizarán una reunión y la docente estará disponible en caso de consultas. Se realizarán actividades de aprendizaje y evaluación.</w:t>
      </w:r>
    </w:p>
    <w:p w14:paraId="73254E28" w14:textId="77777777" w:rsidR="00B52A63" w:rsidRPr="00AB5EF5" w:rsidRDefault="00B52A63" w:rsidP="00B52A63">
      <w:pPr>
        <w:pStyle w:val="Prrafodelista"/>
        <w:numPr>
          <w:ilvl w:val="0"/>
          <w:numId w:val="20"/>
        </w:numPr>
        <w:tabs>
          <w:tab w:val="left" w:pos="3413"/>
        </w:tabs>
        <w:jc w:val="both"/>
        <w:rPr>
          <w:rFonts w:ascii="Candara" w:hAnsi="Candara"/>
        </w:rPr>
      </w:pPr>
      <w:r>
        <w:rPr>
          <w:rFonts w:ascii="Candara" w:hAnsi="Candara"/>
        </w:rPr>
        <w:t>Se realizará el cierre de la clase entre todos, realizando un resumen de los contenidos tratados.</w:t>
      </w:r>
    </w:p>
    <w:p w14:paraId="7934497E" w14:textId="77777777" w:rsidR="00B52A63" w:rsidRDefault="00B52A63" w:rsidP="00B52A63">
      <w:pPr>
        <w:tabs>
          <w:tab w:val="left" w:pos="3413"/>
        </w:tabs>
        <w:jc w:val="both"/>
        <w:rPr>
          <w:rFonts w:ascii="Candara" w:hAnsi="Candara"/>
        </w:rPr>
      </w:pPr>
      <w:r>
        <w:rPr>
          <w:rFonts w:ascii="Candara" w:hAnsi="Candara"/>
        </w:rPr>
        <w:t>En la virtualización de este curso se utilizarán las siguientes herramientas con su respectivo fin:</w:t>
      </w:r>
    </w:p>
    <w:p w14:paraId="65F45571" w14:textId="77777777" w:rsidR="00B52A63" w:rsidRPr="00963F27" w:rsidRDefault="00B52A63" w:rsidP="00B52A63">
      <w:pPr>
        <w:pStyle w:val="Prrafodelista"/>
        <w:numPr>
          <w:ilvl w:val="0"/>
          <w:numId w:val="18"/>
        </w:numPr>
        <w:tabs>
          <w:tab w:val="left" w:pos="3413"/>
        </w:tabs>
        <w:jc w:val="both"/>
        <w:rPr>
          <w:rFonts w:ascii="Candara" w:hAnsi="Candara"/>
        </w:rPr>
      </w:pPr>
      <w:r w:rsidRPr="00963F27">
        <w:rPr>
          <w:rFonts w:ascii="Candara" w:hAnsi="Candara"/>
        </w:rPr>
        <w:t xml:space="preserve">Zoom y </w:t>
      </w:r>
      <w:proofErr w:type="spellStart"/>
      <w:r w:rsidRPr="00963F27">
        <w:rPr>
          <w:rFonts w:ascii="Candara" w:hAnsi="Candara"/>
        </w:rPr>
        <w:t>Discord</w:t>
      </w:r>
      <w:proofErr w:type="spellEnd"/>
      <w:r>
        <w:rPr>
          <w:rFonts w:ascii="Candara" w:hAnsi="Candara"/>
        </w:rPr>
        <w:t xml:space="preserve"> para dar las clases virtuales sincrónicas.</w:t>
      </w:r>
    </w:p>
    <w:p w14:paraId="697EB4D4" w14:textId="77777777" w:rsidR="00B52A63" w:rsidRDefault="00B52A63" w:rsidP="00B52A63">
      <w:pPr>
        <w:pStyle w:val="Prrafodelista"/>
        <w:numPr>
          <w:ilvl w:val="0"/>
          <w:numId w:val="18"/>
        </w:numPr>
        <w:tabs>
          <w:tab w:val="left" w:pos="3413"/>
        </w:tabs>
        <w:jc w:val="both"/>
        <w:rPr>
          <w:rFonts w:ascii="Candara" w:hAnsi="Candara"/>
        </w:rPr>
      </w:pPr>
      <w:r>
        <w:rPr>
          <w:rFonts w:ascii="Candara" w:hAnsi="Candara"/>
        </w:rPr>
        <w:t>Mediación Virtual y Sitio Web propio (</w:t>
      </w:r>
      <w:hyperlink r:id="rId8" w:history="1">
        <w:r>
          <w:rPr>
            <w:rStyle w:val="Hipervnculo"/>
          </w:rPr>
          <w:t>https://www.kramirez.net/</w:t>
        </w:r>
      </w:hyperlink>
      <w:r>
        <w:t>) para el planeamiento de las clases y el almacenamiento de los recursos.</w:t>
      </w:r>
    </w:p>
    <w:p w14:paraId="3CEC0E9E" w14:textId="77777777" w:rsidR="00B52A63" w:rsidRDefault="00B52A63" w:rsidP="00B52A63">
      <w:pPr>
        <w:pStyle w:val="Prrafodelista"/>
        <w:numPr>
          <w:ilvl w:val="0"/>
          <w:numId w:val="18"/>
        </w:numPr>
        <w:tabs>
          <w:tab w:val="left" w:pos="3413"/>
        </w:tabs>
        <w:jc w:val="both"/>
        <w:rPr>
          <w:rFonts w:ascii="Candara" w:hAnsi="Candara"/>
        </w:rPr>
      </w:pPr>
      <w:proofErr w:type="spellStart"/>
      <w:r w:rsidRPr="00963F27">
        <w:rPr>
          <w:rFonts w:ascii="Candara" w:hAnsi="Candara"/>
        </w:rPr>
        <w:t>Canva</w:t>
      </w:r>
      <w:proofErr w:type="spellEnd"/>
      <w:r w:rsidRPr="00963F27">
        <w:rPr>
          <w:rFonts w:ascii="Candara" w:hAnsi="Candara"/>
        </w:rPr>
        <w:t xml:space="preserve">, </w:t>
      </w:r>
      <w:proofErr w:type="spellStart"/>
      <w:r w:rsidRPr="00963F27">
        <w:rPr>
          <w:rFonts w:ascii="Candara" w:hAnsi="Candara"/>
        </w:rPr>
        <w:t>Genially</w:t>
      </w:r>
      <w:proofErr w:type="spellEnd"/>
      <w:r w:rsidRPr="00963F27">
        <w:rPr>
          <w:rFonts w:ascii="Candara" w:hAnsi="Candara"/>
        </w:rPr>
        <w:t xml:space="preserve"> y </w:t>
      </w:r>
      <w:proofErr w:type="spellStart"/>
      <w:r w:rsidRPr="00963F27">
        <w:rPr>
          <w:rFonts w:ascii="Candara" w:hAnsi="Candara"/>
        </w:rPr>
        <w:t>Power</w:t>
      </w:r>
      <w:proofErr w:type="spellEnd"/>
      <w:r w:rsidRPr="00963F27">
        <w:rPr>
          <w:rFonts w:ascii="Candara" w:hAnsi="Candara"/>
        </w:rPr>
        <w:t xml:space="preserve"> Point para crear </w:t>
      </w:r>
      <w:r>
        <w:rPr>
          <w:rFonts w:ascii="Candara" w:hAnsi="Candara"/>
        </w:rPr>
        <w:t xml:space="preserve">el </w:t>
      </w:r>
      <w:r w:rsidRPr="00963F27">
        <w:rPr>
          <w:rFonts w:ascii="Candara" w:hAnsi="Candara"/>
        </w:rPr>
        <w:t>material visual y</w:t>
      </w:r>
      <w:r>
        <w:rPr>
          <w:rFonts w:ascii="Candara" w:hAnsi="Candara"/>
        </w:rPr>
        <w:t xml:space="preserve"> las presentaciones.</w:t>
      </w:r>
    </w:p>
    <w:p w14:paraId="46F9A8ED" w14:textId="77777777" w:rsidR="00B52A63" w:rsidRPr="00963F27" w:rsidRDefault="00B52A63" w:rsidP="00B52A63">
      <w:pPr>
        <w:pStyle w:val="Prrafodelista"/>
        <w:numPr>
          <w:ilvl w:val="0"/>
          <w:numId w:val="18"/>
        </w:numPr>
        <w:tabs>
          <w:tab w:val="left" w:pos="3413"/>
        </w:tabs>
        <w:jc w:val="both"/>
        <w:rPr>
          <w:rFonts w:ascii="Candara" w:hAnsi="Candara"/>
        </w:rPr>
      </w:pPr>
      <w:r>
        <w:rPr>
          <w:rFonts w:ascii="Candara" w:hAnsi="Candara"/>
        </w:rPr>
        <w:t>Facebook Live y YouTube para generar videos educativos (clases virtuales asincrónicas).</w:t>
      </w:r>
    </w:p>
    <w:p w14:paraId="72D26AA8" w14:textId="77777777" w:rsidR="00B52A63" w:rsidRDefault="00B52A63" w:rsidP="00B52A63">
      <w:pPr>
        <w:tabs>
          <w:tab w:val="left" w:pos="3413"/>
        </w:tabs>
        <w:jc w:val="both"/>
        <w:rPr>
          <w:rFonts w:ascii="Candara" w:hAnsi="Candara"/>
        </w:rPr>
      </w:pPr>
      <w:r>
        <w:rPr>
          <w:rFonts w:ascii="Candara" w:hAnsi="Candara"/>
        </w:rPr>
        <w:t xml:space="preserve">La propuesta de virtualización se realizó con base a lo aprendido en los diferentes cursos que realizó la Escuela de Ciencias de la Comunicación Colectiva de la UCR (en este link se pueden encontrar los videos de los cursos </w:t>
      </w:r>
      <w:hyperlink r:id="rId9" w:history="1">
        <w:r w:rsidRPr="004F63E7">
          <w:rPr>
            <w:rStyle w:val="Hipervnculo"/>
          </w:rPr>
          <w:t>https://www.youtube.com/user/ECCCUCR/videos</w:t>
        </w:r>
      </w:hyperlink>
      <w:r>
        <w:t>)</w:t>
      </w:r>
      <w:r>
        <w:rPr>
          <w:rFonts w:ascii="Candara" w:hAnsi="Candara"/>
        </w:rPr>
        <w:t>:</w:t>
      </w:r>
    </w:p>
    <w:p w14:paraId="0D5291B7" w14:textId="77777777" w:rsidR="00B52A63" w:rsidRPr="0050168E" w:rsidRDefault="00B52A63" w:rsidP="00B52A63">
      <w:pPr>
        <w:pStyle w:val="Prrafodelista"/>
        <w:numPr>
          <w:ilvl w:val="0"/>
          <w:numId w:val="21"/>
        </w:numPr>
        <w:tabs>
          <w:tab w:val="left" w:pos="3413"/>
        </w:tabs>
        <w:jc w:val="both"/>
        <w:rPr>
          <w:rFonts w:ascii="Candara" w:hAnsi="Candara"/>
        </w:rPr>
      </w:pPr>
      <w:r w:rsidRPr="0050168E">
        <w:rPr>
          <w:rFonts w:ascii="Candara" w:hAnsi="Candara"/>
        </w:rPr>
        <w:t>ECCC-01 Diseño didáctico de aulas virtuales</w:t>
      </w:r>
    </w:p>
    <w:p w14:paraId="33ACD580" w14:textId="77777777" w:rsidR="00B52A63" w:rsidRDefault="00B52A63" w:rsidP="00B52A63">
      <w:pPr>
        <w:pStyle w:val="Prrafodelista"/>
        <w:numPr>
          <w:ilvl w:val="0"/>
          <w:numId w:val="21"/>
        </w:numPr>
        <w:tabs>
          <w:tab w:val="left" w:pos="3413"/>
        </w:tabs>
        <w:jc w:val="both"/>
        <w:rPr>
          <w:rFonts w:ascii="Candara" w:hAnsi="Candara"/>
        </w:rPr>
      </w:pPr>
      <w:r w:rsidRPr="0050168E">
        <w:rPr>
          <w:rFonts w:ascii="Candara" w:hAnsi="Candara"/>
        </w:rPr>
        <w:t xml:space="preserve">ECCC-02 </w:t>
      </w:r>
      <w:proofErr w:type="spellStart"/>
      <w:r w:rsidRPr="0050168E">
        <w:rPr>
          <w:rFonts w:ascii="Candara" w:hAnsi="Candara"/>
        </w:rPr>
        <w:t>Vídeoconferencias</w:t>
      </w:r>
      <w:proofErr w:type="spellEnd"/>
      <w:r w:rsidRPr="0050168E">
        <w:rPr>
          <w:rFonts w:ascii="Candara" w:hAnsi="Candara"/>
        </w:rPr>
        <w:t>: usos y posibilidades</w:t>
      </w:r>
    </w:p>
    <w:p w14:paraId="088755F0" w14:textId="77777777" w:rsidR="00B52A63" w:rsidRDefault="00B52A63" w:rsidP="00B52A63">
      <w:pPr>
        <w:pStyle w:val="Prrafodelista"/>
        <w:numPr>
          <w:ilvl w:val="0"/>
          <w:numId w:val="21"/>
        </w:numPr>
        <w:tabs>
          <w:tab w:val="left" w:pos="3413"/>
        </w:tabs>
        <w:jc w:val="both"/>
        <w:rPr>
          <w:rFonts w:ascii="Candara" w:hAnsi="Candara"/>
        </w:rPr>
      </w:pPr>
      <w:r w:rsidRPr="0050168E">
        <w:rPr>
          <w:rFonts w:ascii="Candara" w:hAnsi="Candara"/>
        </w:rPr>
        <w:t xml:space="preserve">ECCC-03 </w:t>
      </w:r>
      <w:proofErr w:type="spellStart"/>
      <w:r w:rsidRPr="0050168E">
        <w:rPr>
          <w:rFonts w:ascii="Candara" w:hAnsi="Candara"/>
        </w:rPr>
        <w:t>Tips</w:t>
      </w:r>
      <w:proofErr w:type="spellEnd"/>
      <w:r w:rsidRPr="0050168E">
        <w:rPr>
          <w:rFonts w:ascii="Candara" w:hAnsi="Candara"/>
        </w:rPr>
        <w:t xml:space="preserve"> de diseño y elaboración de presentaciones con recursos en línea</w:t>
      </w:r>
    </w:p>
    <w:p w14:paraId="4AF881C6" w14:textId="77777777" w:rsidR="00B52A63" w:rsidRDefault="00B52A63" w:rsidP="00B52A63">
      <w:pPr>
        <w:pStyle w:val="Prrafodelista"/>
        <w:numPr>
          <w:ilvl w:val="0"/>
          <w:numId w:val="21"/>
        </w:numPr>
        <w:tabs>
          <w:tab w:val="left" w:pos="3413"/>
        </w:tabs>
        <w:jc w:val="both"/>
        <w:rPr>
          <w:rFonts w:ascii="Candara" w:hAnsi="Candara"/>
        </w:rPr>
      </w:pPr>
      <w:r w:rsidRPr="0050168E">
        <w:rPr>
          <w:rFonts w:ascii="Candara" w:hAnsi="Candara"/>
        </w:rPr>
        <w:t>ECCC-04 Estrategias de mediación pedagógica en la virtualidad</w:t>
      </w:r>
    </w:p>
    <w:p w14:paraId="3A975B80" w14:textId="77777777" w:rsidR="00B52A63" w:rsidRPr="0050168E" w:rsidRDefault="00B52A63" w:rsidP="00B52A63">
      <w:pPr>
        <w:pStyle w:val="Prrafodelista"/>
        <w:numPr>
          <w:ilvl w:val="0"/>
          <w:numId w:val="21"/>
        </w:numPr>
        <w:tabs>
          <w:tab w:val="left" w:pos="3413"/>
        </w:tabs>
        <w:jc w:val="both"/>
        <w:rPr>
          <w:rFonts w:ascii="Candara" w:hAnsi="Candara"/>
        </w:rPr>
      </w:pPr>
      <w:r w:rsidRPr="0050168E">
        <w:rPr>
          <w:rFonts w:ascii="Candara" w:hAnsi="Candara"/>
        </w:rPr>
        <w:t>ECCC-05 Diseño de audios educativos</w:t>
      </w:r>
    </w:p>
    <w:p w14:paraId="5B9E1DC8" w14:textId="77777777" w:rsidR="00B52A63" w:rsidRPr="0050168E" w:rsidRDefault="00B52A63" w:rsidP="00B52A63">
      <w:pPr>
        <w:pStyle w:val="Prrafodelista"/>
        <w:numPr>
          <w:ilvl w:val="0"/>
          <w:numId w:val="21"/>
        </w:numPr>
        <w:tabs>
          <w:tab w:val="left" w:pos="3413"/>
        </w:tabs>
        <w:jc w:val="both"/>
        <w:rPr>
          <w:rFonts w:ascii="Candara" w:hAnsi="Candara"/>
        </w:rPr>
      </w:pPr>
      <w:r w:rsidRPr="0050168E">
        <w:rPr>
          <w:rFonts w:ascii="Candara" w:hAnsi="Candara"/>
        </w:rPr>
        <w:t>ECCC-06 Creación básica de videos educativos</w:t>
      </w:r>
    </w:p>
    <w:p w14:paraId="642C9720" w14:textId="77777777" w:rsidR="00356DB9" w:rsidRPr="0036368E" w:rsidRDefault="00356DB9" w:rsidP="00900387">
      <w:pPr>
        <w:tabs>
          <w:tab w:val="left" w:pos="2268"/>
        </w:tabs>
        <w:spacing w:after="120" w:line="240" w:lineRule="auto"/>
        <w:jc w:val="both"/>
        <w:rPr>
          <w:rFonts w:ascii="Candara" w:hAnsi="Candara"/>
        </w:rPr>
      </w:pPr>
    </w:p>
    <w:p w14:paraId="5E658D06" w14:textId="77777777" w:rsidR="00B52A63" w:rsidRDefault="00B52A63" w:rsidP="00B52A63">
      <w:pPr>
        <w:numPr>
          <w:ilvl w:val="0"/>
          <w:numId w:val="2"/>
        </w:numPr>
        <w:suppressAutoHyphens/>
        <w:spacing w:before="120" w:after="120" w:line="240" w:lineRule="auto"/>
        <w:ind w:left="357" w:hanging="357"/>
        <w:jc w:val="both"/>
        <w:rPr>
          <w:rFonts w:ascii="Cambria" w:hAnsi="Cambria" w:cs="Microsoft Sans Serif"/>
          <w:b/>
        </w:rPr>
      </w:pPr>
      <w:r w:rsidRPr="002A2CCA">
        <w:rPr>
          <w:rFonts w:ascii="Cambria" w:hAnsi="Cambria" w:cs="Microsoft Sans Serif"/>
          <w:b/>
        </w:rPr>
        <w:lastRenderedPageBreak/>
        <w:t>Objetivos</w:t>
      </w:r>
    </w:p>
    <w:p w14:paraId="78E0164B" w14:textId="565BAE4D" w:rsidR="00B52A63" w:rsidRDefault="00B52A63" w:rsidP="00B52A63">
      <w:pPr>
        <w:tabs>
          <w:tab w:val="left" w:pos="3413"/>
        </w:tabs>
        <w:spacing w:after="120" w:line="240" w:lineRule="auto"/>
        <w:jc w:val="both"/>
        <w:rPr>
          <w:rFonts w:ascii="Candara" w:hAnsi="Candara"/>
        </w:rPr>
      </w:pPr>
      <w:r>
        <w:rPr>
          <w:rFonts w:ascii="Candara" w:hAnsi="Candara"/>
        </w:rPr>
        <w:t xml:space="preserve">Los objetivos </w:t>
      </w:r>
      <w:r w:rsidR="009C1AED">
        <w:rPr>
          <w:rFonts w:ascii="Candara" w:hAnsi="Candara"/>
        </w:rPr>
        <w:t xml:space="preserve">específicos </w:t>
      </w:r>
      <w:r>
        <w:rPr>
          <w:rFonts w:ascii="Candara" w:hAnsi="Candara"/>
        </w:rPr>
        <w:t>resaltados en negrita serán la prioridad de la virtualización del curso</w:t>
      </w:r>
      <w:r w:rsidR="007B540F">
        <w:rPr>
          <w:rFonts w:ascii="Candara" w:hAnsi="Candara"/>
        </w:rPr>
        <w:t>, los demás objetivos se tratarán de ver de una forma reducida.</w:t>
      </w:r>
    </w:p>
    <w:p w14:paraId="47C43BF9" w14:textId="77777777" w:rsidR="00B52A63" w:rsidRPr="002A2CCA" w:rsidRDefault="00B52A63" w:rsidP="00B52A63">
      <w:pPr>
        <w:suppressAutoHyphens/>
        <w:spacing w:before="120" w:after="120" w:line="240" w:lineRule="auto"/>
        <w:jc w:val="both"/>
        <w:rPr>
          <w:rFonts w:ascii="Cambria" w:hAnsi="Cambria" w:cs="Microsoft Sans Serif"/>
          <w:b/>
        </w:rPr>
      </w:pPr>
    </w:p>
    <w:p w14:paraId="0E5C0995" w14:textId="0B94DCBE" w:rsidR="00845923" w:rsidRPr="004410AD" w:rsidRDefault="00845923" w:rsidP="00900387">
      <w:pPr>
        <w:jc w:val="both"/>
        <w:rPr>
          <w:rFonts w:ascii="Candara" w:hAnsi="Candara"/>
          <w:b/>
        </w:rPr>
      </w:pPr>
      <w:r>
        <w:rPr>
          <w:rFonts w:ascii="Candara" w:hAnsi="Candara"/>
          <w:b/>
        </w:rPr>
        <w:t>Objetivo general</w:t>
      </w:r>
    </w:p>
    <w:p w14:paraId="7BE84DCD" w14:textId="7E21EE4C" w:rsidR="00845923" w:rsidRDefault="00356DB9" w:rsidP="00900387">
      <w:pPr>
        <w:jc w:val="both"/>
        <w:rPr>
          <w:rFonts w:ascii="Candara" w:hAnsi="Candara"/>
        </w:rPr>
      </w:pPr>
      <w:r w:rsidRPr="00356DB9">
        <w:rPr>
          <w:rFonts w:ascii="Candara" w:hAnsi="Candara"/>
        </w:rPr>
        <w:t>Conocer la arquitectura general, la metodología básica y los principales modelos y para el desarrollo de sistemas para la recuperación de información. Incluyendo los sistemas modernos para la recuperación de información en el WWW</w:t>
      </w:r>
      <w:r w:rsidR="00845923" w:rsidRPr="001859E1">
        <w:rPr>
          <w:rFonts w:ascii="Candara" w:hAnsi="Candara"/>
        </w:rPr>
        <w:t>.</w:t>
      </w:r>
    </w:p>
    <w:p w14:paraId="19FDA5EA" w14:textId="77777777" w:rsidR="00845923" w:rsidRPr="002C5DE7" w:rsidRDefault="00845923" w:rsidP="00900387">
      <w:pPr>
        <w:jc w:val="both"/>
        <w:rPr>
          <w:rFonts w:ascii="Candara" w:hAnsi="Candara"/>
          <w:b/>
        </w:rPr>
      </w:pPr>
      <w:r>
        <w:rPr>
          <w:rFonts w:ascii="Candara" w:hAnsi="Candara"/>
          <w:b/>
        </w:rPr>
        <w:t>Objetivos específicos</w:t>
      </w:r>
    </w:p>
    <w:p w14:paraId="32D2BFFA" w14:textId="77777777" w:rsidR="00845923" w:rsidRPr="00111BC1" w:rsidRDefault="00845923" w:rsidP="00900387">
      <w:pPr>
        <w:spacing w:before="60"/>
        <w:jc w:val="both"/>
        <w:rPr>
          <w:rFonts w:ascii="Candara" w:hAnsi="Candara"/>
        </w:rPr>
      </w:pPr>
      <w:r>
        <w:rPr>
          <w:rFonts w:ascii="Candara" w:hAnsi="Candara"/>
        </w:rPr>
        <w:t xml:space="preserve">Durante </w:t>
      </w:r>
      <w:r w:rsidRPr="00111BC1">
        <w:rPr>
          <w:rFonts w:ascii="Candara" w:hAnsi="Candara"/>
        </w:rPr>
        <w:t>este curso el estudiante</w:t>
      </w:r>
      <w:r>
        <w:rPr>
          <w:rFonts w:ascii="Candara" w:hAnsi="Candara"/>
        </w:rPr>
        <w:t xml:space="preserve"> </w:t>
      </w:r>
      <w:r w:rsidRPr="009017BB">
        <w:rPr>
          <w:rFonts w:ascii="Candara" w:hAnsi="Candara"/>
        </w:rPr>
        <w:t>adquirirá conocimientos y</w:t>
      </w:r>
      <w:r w:rsidRPr="00111BC1">
        <w:rPr>
          <w:rFonts w:ascii="Candara" w:hAnsi="Candara"/>
        </w:rPr>
        <w:t xml:space="preserve"> </w:t>
      </w:r>
      <w:r>
        <w:rPr>
          <w:rFonts w:ascii="Candara" w:hAnsi="Candara"/>
        </w:rPr>
        <w:t>desarrollará habilidades para</w:t>
      </w:r>
      <w:r w:rsidRPr="00111BC1">
        <w:rPr>
          <w:rFonts w:ascii="Candara" w:hAnsi="Candara"/>
        </w:rPr>
        <w:t>:</w:t>
      </w:r>
    </w:p>
    <w:p w14:paraId="15D616E1"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b/>
          <w:bCs/>
        </w:rPr>
      </w:pPr>
      <w:r w:rsidRPr="00B52A63">
        <w:rPr>
          <w:rFonts w:ascii="Candara" w:hAnsi="Candara"/>
          <w:b/>
          <w:bCs/>
        </w:rPr>
        <w:t>Comprender los conceptos generales del área de Recuperación de Información. (conocimiento)</w:t>
      </w:r>
    </w:p>
    <w:p w14:paraId="513867A4"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rPr>
      </w:pPr>
      <w:r w:rsidRPr="00B52A63">
        <w:rPr>
          <w:rFonts w:ascii="Candara" w:hAnsi="Candara"/>
        </w:rPr>
        <w:t>Conocer a fondo ejemplos específicos de sistemas, lenguajes, protocolos, y mecanismos relacionados con los sistemas de recuperación de información en el WWW. (conocimiento)</w:t>
      </w:r>
    </w:p>
    <w:p w14:paraId="7BECD75D"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b/>
          <w:bCs/>
        </w:rPr>
      </w:pPr>
      <w:r w:rsidRPr="00B52A63">
        <w:rPr>
          <w:rFonts w:ascii="Candara" w:hAnsi="Candara"/>
          <w:b/>
          <w:bCs/>
        </w:rPr>
        <w:t>Crear las estructuras de datos necesarias para llevar a cabo el proceso de creación de un índice invertido para una colección específica de documentos. (comprensión)</w:t>
      </w:r>
    </w:p>
    <w:p w14:paraId="480F145A"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b/>
          <w:bCs/>
        </w:rPr>
      </w:pPr>
      <w:r w:rsidRPr="00B52A63">
        <w:rPr>
          <w:rFonts w:ascii="Candara" w:hAnsi="Candara"/>
          <w:b/>
          <w:bCs/>
        </w:rPr>
        <w:t>Conocer las características básicas de los modelos básicos de recuperación de información. (comprensión)</w:t>
      </w:r>
    </w:p>
    <w:p w14:paraId="058CAD6C"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b/>
          <w:bCs/>
        </w:rPr>
      </w:pPr>
      <w:r w:rsidRPr="00B52A63">
        <w:rPr>
          <w:rFonts w:ascii="Candara" w:hAnsi="Candara"/>
          <w:b/>
          <w:bCs/>
        </w:rPr>
        <w:t>Comparar los modelos básicos de recuperación de información entre sí. (comprensión)</w:t>
      </w:r>
    </w:p>
    <w:p w14:paraId="00E5AADB"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rPr>
      </w:pPr>
      <w:r w:rsidRPr="00B52A63">
        <w:rPr>
          <w:rFonts w:ascii="Candara" w:hAnsi="Candara"/>
        </w:rPr>
        <w:t>Conocer los diferentes mecanismos para procesamiento de texto y consultas. (comprensión)</w:t>
      </w:r>
    </w:p>
    <w:p w14:paraId="05D843E4" w14:textId="77777777" w:rsidR="00356DB9" w:rsidRPr="00B52A63" w:rsidRDefault="00356DB9" w:rsidP="00900387">
      <w:pPr>
        <w:numPr>
          <w:ilvl w:val="0"/>
          <w:numId w:val="3"/>
        </w:numPr>
        <w:suppressAutoHyphens/>
        <w:spacing w:before="60" w:after="0" w:line="240" w:lineRule="auto"/>
        <w:ind w:left="709" w:hanging="283"/>
        <w:jc w:val="both"/>
        <w:rPr>
          <w:rFonts w:ascii="Candara" w:hAnsi="Candara"/>
          <w:b/>
          <w:bCs/>
        </w:rPr>
      </w:pPr>
      <w:r w:rsidRPr="00B52A63">
        <w:rPr>
          <w:rFonts w:ascii="Candara" w:hAnsi="Candara"/>
          <w:b/>
          <w:bCs/>
        </w:rPr>
        <w:t>Introducir al estudiante a la investigación en el área de Recuperación de Información mediante el desarrollo de una investigación y una aplicación supervisada en un tema específico. (aplicación)</w:t>
      </w:r>
    </w:p>
    <w:p w14:paraId="5BF9B4D3" w14:textId="5CAB4D96" w:rsidR="00356DB9" w:rsidRPr="00A668C9" w:rsidRDefault="00356DB9" w:rsidP="00900387">
      <w:pPr>
        <w:numPr>
          <w:ilvl w:val="0"/>
          <w:numId w:val="3"/>
        </w:numPr>
        <w:suppressAutoHyphens/>
        <w:spacing w:before="60" w:after="0" w:line="240" w:lineRule="auto"/>
        <w:ind w:left="709" w:hanging="283"/>
        <w:jc w:val="both"/>
        <w:rPr>
          <w:rFonts w:ascii="Candara" w:hAnsi="Candara"/>
          <w:b/>
          <w:bCs/>
        </w:rPr>
      </w:pPr>
      <w:r w:rsidRPr="00A668C9">
        <w:rPr>
          <w:rFonts w:ascii="Candara" w:hAnsi="Candara"/>
          <w:b/>
          <w:bCs/>
        </w:rPr>
        <w:t>Desarrollar un sistema para recuperación de información sobre una colección específica de documentos. (aplicación)</w:t>
      </w:r>
    </w:p>
    <w:p w14:paraId="210096AE" w14:textId="77777777" w:rsidR="00356DB9" w:rsidRPr="00900387" w:rsidRDefault="00356DB9" w:rsidP="00900387">
      <w:pPr>
        <w:tabs>
          <w:tab w:val="left" w:pos="2268"/>
        </w:tabs>
        <w:spacing w:after="120" w:line="240" w:lineRule="auto"/>
        <w:jc w:val="both"/>
        <w:rPr>
          <w:rFonts w:ascii="Candara" w:hAnsi="Candara"/>
        </w:rPr>
      </w:pPr>
    </w:p>
    <w:p w14:paraId="4925E7CC" w14:textId="0403CDF3" w:rsidR="00356DB9" w:rsidRPr="00356DB9" w:rsidRDefault="00356DB9" w:rsidP="00900387">
      <w:pPr>
        <w:jc w:val="both"/>
        <w:rPr>
          <w:rFonts w:ascii="Candara" w:hAnsi="Candara"/>
          <w:b/>
        </w:rPr>
      </w:pPr>
      <w:r w:rsidRPr="00356DB9">
        <w:rPr>
          <w:rFonts w:ascii="Candara" w:hAnsi="Candara"/>
          <w:b/>
        </w:rPr>
        <w:t>Objetivos Transversales</w:t>
      </w:r>
    </w:p>
    <w:p w14:paraId="4E3A5F1D" w14:textId="77777777" w:rsidR="00356DB9" w:rsidRPr="00356DB9" w:rsidRDefault="00356DB9" w:rsidP="00900387">
      <w:pPr>
        <w:spacing w:before="60"/>
        <w:jc w:val="both"/>
        <w:rPr>
          <w:rFonts w:ascii="Candara" w:hAnsi="Candara"/>
        </w:rPr>
      </w:pPr>
      <w:r w:rsidRPr="00356DB9">
        <w:rPr>
          <w:rFonts w:ascii="Candara" w:hAnsi="Candara"/>
        </w:rPr>
        <w:t>Competencias que se adquirirán sobre trabajo colaborativo:</w:t>
      </w:r>
    </w:p>
    <w:p w14:paraId="305FCBDB"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Intercambiar información con el equipo de trabajo colaborativo. (comprensión)</w:t>
      </w:r>
    </w:p>
    <w:p w14:paraId="661C4EBF"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Identificar adecuadamente las tareas a realizar por el equipo, repartir equitativamente las tareas, establecer fechas de entrega e integrar las partes. (aplicación)</w:t>
      </w:r>
    </w:p>
    <w:p w14:paraId="6705EC72"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Explicar al grupo la tarea realizada, y asegurarse de que todos los demás la han comprendido. (aplicación)</w:t>
      </w:r>
    </w:p>
    <w:p w14:paraId="694CC34E"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Responsabilizarse del trabajo realizado. (aplicación)</w:t>
      </w:r>
    </w:p>
    <w:p w14:paraId="40ED64C6"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lastRenderedPageBreak/>
        <w:t>Identificar y abordar los conflictos de funcionamiento del equipo. (aplicación)</w:t>
      </w:r>
    </w:p>
    <w:p w14:paraId="6E3FC6CF"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Identificar los aspectos que han ido bien y qué aspectos se pueden mejorar en el funcionamiento del equipo. (aplicación)</w:t>
      </w:r>
    </w:p>
    <w:p w14:paraId="61215349"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Aprender de forma autónoma. (aplicación)</w:t>
      </w:r>
    </w:p>
    <w:p w14:paraId="56850104"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Desarrollar la capacidad de realizar presentaciones orales del trabajo realizado utilizando los medios adecuados. (aplicación)</w:t>
      </w:r>
    </w:p>
    <w:p w14:paraId="4784ED11"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Autoevaluarse o evaluar a otros a partir de unos criterios dados. (comprensión)</w:t>
      </w:r>
    </w:p>
    <w:p w14:paraId="51876D42"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Identificar los propios errores. (comprensión)</w:t>
      </w:r>
    </w:p>
    <w:p w14:paraId="53774CC6" w14:textId="77777777" w:rsidR="00356DB9" w:rsidRPr="00B52A63" w:rsidRDefault="00356DB9" w:rsidP="00900387">
      <w:pPr>
        <w:numPr>
          <w:ilvl w:val="0"/>
          <w:numId w:val="15"/>
        </w:numPr>
        <w:suppressAutoHyphens/>
        <w:spacing w:before="60" w:after="0" w:line="240" w:lineRule="auto"/>
        <w:ind w:left="709" w:hanging="283"/>
        <w:jc w:val="both"/>
        <w:rPr>
          <w:rFonts w:ascii="Candara" w:hAnsi="Candara"/>
          <w:b/>
          <w:bCs/>
        </w:rPr>
      </w:pPr>
      <w:r w:rsidRPr="00B52A63">
        <w:rPr>
          <w:rFonts w:ascii="Candara" w:hAnsi="Candara"/>
          <w:b/>
          <w:bCs/>
        </w:rPr>
        <w:t>Buscar información relevante para una tarea específica. (aplicación)</w:t>
      </w:r>
    </w:p>
    <w:p w14:paraId="641307FA" w14:textId="77777777" w:rsidR="00356DB9" w:rsidRPr="00FF7F47" w:rsidRDefault="00356DB9" w:rsidP="00900387">
      <w:pPr>
        <w:tabs>
          <w:tab w:val="left" w:pos="2268"/>
        </w:tabs>
        <w:spacing w:after="120" w:line="240" w:lineRule="auto"/>
        <w:jc w:val="both"/>
        <w:rPr>
          <w:rFonts w:ascii="Candara" w:hAnsi="Candara"/>
        </w:rPr>
      </w:pPr>
    </w:p>
    <w:p w14:paraId="3EA096FB" w14:textId="77777777" w:rsidR="00845923" w:rsidRDefault="00845923" w:rsidP="00900387">
      <w:pPr>
        <w:numPr>
          <w:ilvl w:val="0"/>
          <w:numId w:val="2"/>
        </w:numPr>
        <w:suppressAutoHyphens/>
        <w:spacing w:before="120" w:after="120" w:line="240" w:lineRule="auto"/>
        <w:ind w:left="357" w:hanging="357"/>
        <w:jc w:val="both"/>
        <w:rPr>
          <w:rFonts w:ascii="Cambria" w:hAnsi="Cambria" w:cs="Microsoft Sans Serif"/>
          <w:b/>
        </w:rPr>
      </w:pPr>
      <w:r w:rsidRPr="00481D2E">
        <w:rPr>
          <w:rFonts w:ascii="Cambria" w:hAnsi="Cambria" w:cs="Microsoft Sans Serif"/>
          <w:b/>
        </w:rPr>
        <w:t>Contenidos</w:t>
      </w:r>
    </w:p>
    <w:p w14:paraId="31CCE5D0" w14:textId="647B1E5C" w:rsidR="00845923" w:rsidRPr="00812B7F" w:rsidRDefault="00845923" w:rsidP="00812B7F">
      <w:pPr>
        <w:tabs>
          <w:tab w:val="left" w:pos="3413"/>
        </w:tabs>
        <w:spacing w:after="120" w:line="240" w:lineRule="auto"/>
        <w:jc w:val="both"/>
        <w:rPr>
          <w:rFonts w:ascii="Candara" w:hAnsi="Candara"/>
        </w:rPr>
      </w:pPr>
      <w:r w:rsidRPr="006E2987">
        <w:rPr>
          <w:rFonts w:ascii="Candara" w:hAnsi="Candara"/>
          <w:lang w:val="es-ES_tradnl"/>
        </w:rPr>
        <w:t>Los ejes tem</w:t>
      </w:r>
      <w:r>
        <w:rPr>
          <w:rFonts w:ascii="Candara" w:hAnsi="Candara"/>
          <w:lang w:val="es-ES_tradnl"/>
        </w:rPr>
        <w:t>á</w:t>
      </w:r>
      <w:r w:rsidRPr="006E2987">
        <w:rPr>
          <w:rFonts w:ascii="Candara" w:hAnsi="Candara"/>
          <w:lang w:val="es-ES_tradnl"/>
        </w:rPr>
        <w:t xml:space="preserve">ticos del curso y los objetivos a los que contribuyen se muestran en la tabla que sigue. </w:t>
      </w:r>
      <w:r w:rsidR="00812B7F">
        <w:rPr>
          <w:rFonts w:ascii="Candara" w:hAnsi="Candara"/>
        </w:rPr>
        <w:t>Los contenidos resaltados en negrita serán la prioridad de la virtualización del curso, tomando como base los recursos tecnológicos con los que se cuentan; los demás se verán de forma reducida.</w:t>
      </w:r>
    </w:p>
    <w:tbl>
      <w:tblPr>
        <w:tblW w:w="493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1298"/>
        <w:gridCol w:w="2282"/>
        <w:gridCol w:w="5123"/>
      </w:tblGrid>
      <w:tr w:rsidR="00845923" w:rsidRPr="003D01A1" w14:paraId="3172FAB1" w14:textId="77777777" w:rsidTr="00B74A07">
        <w:trPr>
          <w:trHeight w:val="435"/>
        </w:trPr>
        <w:tc>
          <w:tcPr>
            <w:tcW w:w="746" w:type="pct"/>
            <w:tcBorders>
              <w:left w:val="single" w:sz="8" w:space="0" w:color="4F81BD"/>
              <w:right w:val="single" w:sz="8" w:space="0" w:color="4F81BD"/>
            </w:tcBorders>
            <w:shd w:val="clear" w:color="auto" w:fill="4F81BD"/>
            <w:vAlign w:val="center"/>
          </w:tcPr>
          <w:p w14:paraId="1C99331B" w14:textId="77777777" w:rsidR="00845923" w:rsidRPr="00F36E13" w:rsidRDefault="00845923" w:rsidP="00D91F75">
            <w:pPr>
              <w:snapToGrid w:val="0"/>
              <w:jc w:val="center"/>
              <w:rPr>
                <w:rFonts w:ascii="Cambria" w:hAnsi="Cambria"/>
                <w:b/>
                <w:bCs/>
                <w:color w:val="FFFFFF"/>
              </w:rPr>
            </w:pPr>
            <w:r w:rsidRPr="00F36E13">
              <w:rPr>
                <w:rFonts w:ascii="Cambria" w:hAnsi="Cambria"/>
                <w:b/>
                <w:bCs/>
                <w:color w:val="FFFFFF"/>
              </w:rPr>
              <w:t>Objetivo</w:t>
            </w:r>
            <w:r>
              <w:rPr>
                <w:rFonts w:ascii="Cambria" w:hAnsi="Cambria"/>
                <w:b/>
                <w:bCs/>
                <w:color w:val="FFFFFF"/>
              </w:rPr>
              <w:t>s</w:t>
            </w:r>
            <w:r w:rsidRPr="00F36E13">
              <w:rPr>
                <w:rFonts w:ascii="Cambria" w:hAnsi="Cambria"/>
                <w:b/>
                <w:bCs/>
                <w:color w:val="FFFFFF"/>
              </w:rPr>
              <w:t xml:space="preserve"> </w:t>
            </w:r>
          </w:p>
        </w:tc>
        <w:tc>
          <w:tcPr>
            <w:tcW w:w="1311" w:type="pct"/>
            <w:shd w:val="clear" w:color="auto" w:fill="4F81BD"/>
            <w:vAlign w:val="center"/>
          </w:tcPr>
          <w:p w14:paraId="3C4A64C8" w14:textId="77777777" w:rsidR="00845923" w:rsidRPr="003D01A1" w:rsidRDefault="00845923" w:rsidP="00D91F75">
            <w:pPr>
              <w:snapToGrid w:val="0"/>
              <w:jc w:val="center"/>
              <w:rPr>
                <w:rFonts w:ascii="Cambria" w:hAnsi="Cambria"/>
                <w:b/>
                <w:bCs/>
                <w:color w:val="FFFFFF"/>
                <w:sz w:val="23"/>
                <w:szCs w:val="23"/>
              </w:rPr>
            </w:pPr>
            <w:r>
              <w:rPr>
                <w:rFonts w:ascii="Cambria" w:hAnsi="Cambria"/>
                <w:b/>
                <w:bCs/>
                <w:color w:val="FFFFFF"/>
                <w:sz w:val="23"/>
                <w:szCs w:val="23"/>
              </w:rPr>
              <w:t>Eje temático</w:t>
            </w:r>
          </w:p>
        </w:tc>
        <w:tc>
          <w:tcPr>
            <w:tcW w:w="2943" w:type="pct"/>
            <w:tcBorders>
              <w:left w:val="single" w:sz="8" w:space="0" w:color="4F81BD"/>
              <w:right w:val="single" w:sz="8" w:space="0" w:color="4F81BD"/>
            </w:tcBorders>
            <w:shd w:val="clear" w:color="auto" w:fill="4F81BD"/>
            <w:vAlign w:val="center"/>
          </w:tcPr>
          <w:p w14:paraId="0D091B8F" w14:textId="77777777" w:rsidR="00845923" w:rsidRPr="003D01A1" w:rsidRDefault="00845923" w:rsidP="00D91F75">
            <w:pPr>
              <w:snapToGrid w:val="0"/>
              <w:jc w:val="center"/>
              <w:rPr>
                <w:rFonts w:ascii="Cambria" w:hAnsi="Cambria"/>
                <w:b/>
                <w:bCs/>
                <w:color w:val="FFFFFF"/>
                <w:sz w:val="23"/>
                <w:szCs w:val="23"/>
              </w:rPr>
            </w:pPr>
            <w:r>
              <w:rPr>
                <w:rFonts w:ascii="Cambria" w:hAnsi="Cambria"/>
                <w:b/>
                <w:bCs/>
                <w:color w:val="FFFFFF"/>
                <w:sz w:val="23"/>
                <w:szCs w:val="23"/>
              </w:rPr>
              <w:t>Desglose</w:t>
            </w:r>
          </w:p>
        </w:tc>
      </w:tr>
      <w:tr w:rsidR="00434160" w:rsidRPr="00BD2B1D" w14:paraId="3FBF2FD0" w14:textId="77777777" w:rsidTr="00B74A07">
        <w:tc>
          <w:tcPr>
            <w:tcW w:w="746" w:type="pct"/>
            <w:tcBorders>
              <w:top w:val="single" w:sz="8" w:space="0" w:color="4F81BD"/>
              <w:left w:val="single" w:sz="8" w:space="0" w:color="4F81BD"/>
              <w:bottom w:val="single" w:sz="8" w:space="0" w:color="4F81BD"/>
              <w:right w:val="single" w:sz="8" w:space="0" w:color="4F81BD"/>
            </w:tcBorders>
            <w:vAlign w:val="center"/>
          </w:tcPr>
          <w:p w14:paraId="1B60FC26" w14:textId="249A1BED" w:rsidR="00434160" w:rsidRDefault="00434160" w:rsidP="00D91F75">
            <w:pPr>
              <w:snapToGrid w:val="0"/>
              <w:spacing w:before="80" w:after="80"/>
              <w:jc w:val="center"/>
              <w:rPr>
                <w:rFonts w:ascii="Tw Cen MT" w:hAnsi="Tw Cen MT"/>
                <w:sz w:val="20"/>
                <w:szCs w:val="20"/>
              </w:rPr>
            </w:pPr>
            <w:r>
              <w:rPr>
                <w:rFonts w:ascii="Tw Cen MT" w:hAnsi="Tw Cen MT"/>
                <w:sz w:val="20"/>
                <w:szCs w:val="20"/>
              </w:rPr>
              <w:t>1</w:t>
            </w:r>
          </w:p>
        </w:tc>
        <w:tc>
          <w:tcPr>
            <w:tcW w:w="1311" w:type="pct"/>
            <w:tcBorders>
              <w:top w:val="single" w:sz="8" w:space="0" w:color="4F81BD"/>
              <w:bottom w:val="single" w:sz="8" w:space="0" w:color="4F81BD"/>
            </w:tcBorders>
            <w:vAlign w:val="center"/>
          </w:tcPr>
          <w:p w14:paraId="72B600DD" w14:textId="0569B6D4" w:rsidR="00434160" w:rsidRDefault="00831E6D" w:rsidP="00D91F75">
            <w:pPr>
              <w:snapToGrid w:val="0"/>
              <w:spacing w:before="120"/>
              <w:ind w:left="99"/>
              <w:rPr>
                <w:rFonts w:ascii="Candara" w:hAnsi="Candara"/>
              </w:rPr>
            </w:pPr>
            <w:r>
              <w:rPr>
                <w:rFonts w:ascii="Candara" w:hAnsi="Candara"/>
              </w:rPr>
              <w:t>Recuperación de Información</w:t>
            </w:r>
          </w:p>
        </w:tc>
        <w:tc>
          <w:tcPr>
            <w:tcW w:w="2943" w:type="pct"/>
            <w:tcBorders>
              <w:top w:val="single" w:sz="8" w:space="0" w:color="4F81BD"/>
              <w:left w:val="single" w:sz="8" w:space="0" w:color="4F81BD"/>
              <w:bottom w:val="single" w:sz="8" w:space="0" w:color="4F81BD"/>
              <w:right w:val="single" w:sz="8" w:space="0" w:color="4F81BD"/>
            </w:tcBorders>
            <w:vAlign w:val="center"/>
          </w:tcPr>
          <w:p w14:paraId="06BB8E2A" w14:textId="39A3BAAA" w:rsidR="00831E6D" w:rsidRPr="00DB53D9" w:rsidRDefault="00831E6D" w:rsidP="00831E6D">
            <w:pPr>
              <w:snapToGrid w:val="0"/>
              <w:spacing w:before="60" w:after="80"/>
              <w:ind w:left="12"/>
              <w:rPr>
                <w:rFonts w:ascii="Candara" w:hAnsi="Candara"/>
                <w:b/>
                <w:bCs/>
              </w:rPr>
            </w:pPr>
            <w:r w:rsidRPr="00DB53D9">
              <w:rPr>
                <w:rFonts w:ascii="Candara" w:hAnsi="Candara"/>
                <w:b/>
                <w:bCs/>
              </w:rPr>
              <w:t>Introducción a la Recuperación de Información</w:t>
            </w:r>
          </w:p>
          <w:p w14:paraId="4B4C0DEE" w14:textId="22553374" w:rsidR="00434160" w:rsidRPr="00831E6D" w:rsidRDefault="00831E6D" w:rsidP="00831E6D">
            <w:pPr>
              <w:snapToGrid w:val="0"/>
              <w:spacing w:before="60" w:after="80"/>
              <w:rPr>
                <w:rFonts w:ascii="Candara" w:hAnsi="Candara"/>
              </w:rPr>
            </w:pPr>
            <w:r w:rsidRPr="00DB53D9">
              <w:rPr>
                <w:rFonts w:ascii="Candara" w:hAnsi="Candara"/>
                <w:b/>
                <w:bCs/>
              </w:rPr>
              <w:t>Sistema de Recuperación de Información</w:t>
            </w:r>
          </w:p>
        </w:tc>
      </w:tr>
      <w:tr w:rsidR="00845923" w:rsidRPr="00BD2B1D" w14:paraId="4619B43D" w14:textId="77777777" w:rsidTr="00B74A07">
        <w:tc>
          <w:tcPr>
            <w:tcW w:w="746" w:type="pct"/>
            <w:tcBorders>
              <w:top w:val="single" w:sz="8" w:space="0" w:color="4F81BD"/>
              <w:left w:val="single" w:sz="8" w:space="0" w:color="4F81BD"/>
              <w:bottom w:val="single" w:sz="8" w:space="0" w:color="4F81BD"/>
              <w:right w:val="single" w:sz="8" w:space="0" w:color="4F81BD"/>
            </w:tcBorders>
            <w:vAlign w:val="center"/>
          </w:tcPr>
          <w:p w14:paraId="2308258E" w14:textId="76FA4CA6" w:rsidR="00845923" w:rsidRPr="00C4120D" w:rsidRDefault="00845923" w:rsidP="00D91F75">
            <w:pPr>
              <w:snapToGrid w:val="0"/>
              <w:spacing w:before="80" w:after="80"/>
              <w:jc w:val="center"/>
              <w:rPr>
                <w:rFonts w:ascii="Candara" w:hAnsi="Candara"/>
              </w:rPr>
            </w:pPr>
            <w:r>
              <w:rPr>
                <w:rFonts w:ascii="Tw Cen MT" w:hAnsi="Tw Cen MT"/>
                <w:sz w:val="20"/>
                <w:szCs w:val="20"/>
              </w:rPr>
              <w:t>1</w:t>
            </w:r>
            <w:r w:rsidR="00434160">
              <w:rPr>
                <w:rFonts w:ascii="Tw Cen MT" w:hAnsi="Tw Cen MT"/>
                <w:sz w:val="20"/>
                <w:szCs w:val="20"/>
              </w:rPr>
              <w:t xml:space="preserve">, </w:t>
            </w:r>
            <w:r w:rsidR="00BA65E2">
              <w:rPr>
                <w:rFonts w:ascii="Tw Cen MT" w:hAnsi="Tw Cen MT"/>
                <w:sz w:val="20"/>
                <w:szCs w:val="20"/>
              </w:rPr>
              <w:t xml:space="preserve">2, </w:t>
            </w:r>
            <w:r w:rsidR="00434160">
              <w:rPr>
                <w:rFonts w:ascii="Tw Cen MT" w:hAnsi="Tw Cen MT"/>
                <w:sz w:val="20"/>
                <w:szCs w:val="20"/>
              </w:rPr>
              <w:t>4</w:t>
            </w:r>
            <w:r w:rsidR="00BA65E2">
              <w:rPr>
                <w:rFonts w:ascii="Tw Cen MT" w:hAnsi="Tw Cen MT"/>
                <w:sz w:val="20"/>
                <w:szCs w:val="20"/>
              </w:rPr>
              <w:t>, 5</w:t>
            </w:r>
          </w:p>
        </w:tc>
        <w:tc>
          <w:tcPr>
            <w:tcW w:w="1311" w:type="pct"/>
            <w:tcBorders>
              <w:top w:val="single" w:sz="8" w:space="0" w:color="4F81BD"/>
              <w:bottom w:val="single" w:sz="8" w:space="0" w:color="4F81BD"/>
            </w:tcBorders>
            <w:vAlign w:val="center"/>
          </w:tcPr>
          <w:p w14:paraId="0A95767B" w14:textId="51B3D388" w:rsidR="00845923" w:rsidRPr="00C4120D" w:rsidRDefault="00B74A07" w:rsidP="00D91F75">
            <w:pPr>
              <w:snapToGrid w:val="0"/>
              <w:spacing w:before="120"/>
              <w:ind w:left="99"/>
              <w:rPr>
                <w:rFonts w:ascii="Candara" w:hAnsi="Candara"/>
              </w:rPr>
            </w:pPr>
            <w:r>
              <w:rPr>
                <w:rFonts w:ascii="Candara" w:hAnsi="Candara"/>
              </w:rPr>
              <w:t>Fundamentos de RI</w:t>
            </w:r>
          </w:p>
        </w:tc>
        <w:tc>
          <w:tcPr>
            <w:tcW w:w="2943" w:type="pct"/>
            <w:tcBorders>
              <w:top w:val="single" w:sz="8" w:space="0" w:color="4F81BD"/>
              <w:left w:val="single" w:sz="8" w:space="0" w:color="4F81BD"/>
              <w:bottom w:val="single" w:sz="8" w:space="0" w:color="4F81BD"/>
              <w:right w:val="single" w:sz="8" w:space="0" w:color="4F81BD"/>
            </w:tcBorders>
            <w:vAlign w:val="center"/>
          </w:tcPr>
          <w:p w14:paraId="73B611A0" w14:textId="51436A63" w:rsidR="00B74A07" w:rsidRPr="00DB53D9" w:rsidRDefault="00B74A07" w:rsidP="00B74A07">
            <w:pPr>
              <w:snapToGrid w:val="0"/>
              <w:spacing w:before="60" w:after="80"/>
              <w:rPr>
                <w:rFonts w:ascii="Candara" w:hAnsi="Candara"/>
                <w:b/>
                <w:bCs/>
              </w:rPr>
            </w:pPr>
            <w:r w:rsidRPr="00DB53D9">
              <w:rPr>
                <w:rFonts w:ascii="Candara" w:hAnsi="Candara"/>
                <w:b/>
                <w:bCs/>
              </w:rPr>
              <w:t>Modelos clásicos (booleano, vectorial y probabilístico)</w:t>
            </w:r>
          </w:p>
          <w:p w14:paraId="22EF0183" w14:textId="6A837C46" w:rsidR="00845923" w:rsidRPr="00C4120D" w:rsidRDefault="00B74A07" w:rsidP="00B74A07">
            <w:pPr>
              <w:snapToGrid w:val="0"/>
              <w:spacing w:before="60" w:after="80"/>
              <w:rPr>
                <w:rFonts w:ascii="Candara" w:hAnsi="Candara"/>
              </w:rPr>
            </w:pPr>
            <w:r w:rsidRPr="00DB53D9">
              <w:rPr>
                <w:rFonts w:ascii="Candara" w:hAnsi="Candara"/>
                <w:b/>
                <w:bCs/>
              </w:rPr>
              <w:t>Modelos alternativos (conjuntos difusos, LSI, redes de inferencia)</w:t>
            </w:r>
          </w:p>
        </w:tc>
      </w:tr>
      <w:tr w:rsidR="00B74A07" w:rsidRPr="00BD2B1D" w14:paraId="18F0A9C6" w14:textId="77777777" w:rsidTr="00B74A07">
        <w:tc>
          <w:tcPr>
            <w:tcW w:w="746" w:type="pct"/>
            <w:tcBorders>
              <w:left w:val="single" w:sz="8" w:space="0" w:color="4F81BD"/>
              <w:right w:val="single" w:sz="8" w:space="0" w:color="4F81BD"/>
            </w:tcBorders>
            <w:vAlign w:val="center"/>
          </w:tcPr>
          <w:p w14:paraId="62C7B60E" w14:textId="7EB06563" w:rsidR="00B74A07" w:rsidRDefault="00B74A07" w:rsidP="00434160">
            <w:pPr>
              <w:snapToGrid w:val="0"/>
              <w:spacing w:before="60"/>
              <w:jc w:val="center"/>
              <w:rPr>
                <w:rFonts w:ascii="Tw Cen MT" w:hAnsi="Tw Cen MT"/>
                <w:sz w:val="20"/>
                <w:szCs w:val="20"/>
              </w:rPr>
            </w:pPr>
            <w:r>
              <w:rPr>
                <w:rFonts w:ascii="Tw Cen MT" w:hAnsi="Tw Cen MT"/>
                <w:sz w:val="20"/>
                <w:szCs w:val="20"/>
              </w:rPr>
              <w:t xml:space="preserve">1, 2, </w:t>
            </w:r>
            <w:r w:rsidR="00BA65E2">
              <w:rPr>
                <w:rFonts w:ascii="Tw Cen MT" w:hAnsi="Tw Cen MT"/>
                <w:sz w:val="20"/>
                <w:szCs w:val="20"/>
              </w:rPr>
              <w:t>6</w:t>
            </w:r>
          </w:p>
        </w:tc>
        <w:tc>
          <w:tcPr>
            <w:tcW w:w="1311" w:type="pct"/>
            <w:vAlign w:val="center"/>
          </w:tcPr>
          <w:p w14:paraId="22A01337" w14:textId="009B0EC2" w:rsidR="00B74A07" w:rsidRDefault="00B74A07" w:rsidP="00434160">
            <w:pPr>
              <w:snapToGrid w:val="0"/>
              <w:spacing w:before="120"/>
              <w:ind w:left="99"/>
              <w:rPr>
                <w:rFonts w:ascii="Candara" w:hAnsi="Candara"/>
              </w:rPr>
            </w:pPr>
            <w:r>
              <w:rPr>
                <w:rFonts w:ascii="Candara" w:hAnsi="Candara"/>
              </w:rPr>
              <w:t>Evaluación de Resultados</w:t>
            </w:r>
          </w:p>
        </w:tc>
        <w:tc>
          <w:tcPr>
            <w:tcW w:w="2943" w:type="pct"/>
            <w:tcBorders>
              <w:left w:val="single" w:sz="8" w:space="0" w:color="4F81BD"/>
              <w:right w:val="single" w:sz="8" w:space="0" w:color="4F81BD"/>
            </w:tcBorders>
            <w:vAlign w:val="center"/>
          </w:tcPr>
          <w:p w14:paraId="02FD617F" w14:textId="77777777" w:rsidR="00B74A07" w:rsidRPr="00DB53D9" w:rsidRDefault="00B74A07" w:rsidP="00B74A07">
            <w:pPr>
              <w:snapToGrid w:val="0"/>
              <w:spacing w:before="60" w:after="80"/>
              <w:rPr>
                <w:rFonts w:ascii="Candara" w:hAnsi="Candara"/>
                <w:b/>
                <w:bCs/>
              </w:rPr>
            </w:pPr>
            <w:r w:rsidRPr="00DB53D9">
              <w:rPr>
                <w:rFonts w:ascii="Candara" w:hAnsi="Candara"/>
                <w:b/>
                <w:bCs/>
              </w:rPr>
              <w:t>Precisión, factor de recuperación y factor de pérdida</w:t>
            </w:r>
          </w:p>
          <w:p w14:paraId="4D91FDB5" w14:textId="77777777" w:rsidR="00B74A07" w:rsidRPr="00DB53D9" w:rsidRDefault="00B74A07" w:rsidP="00B74A07">
            <w:pPr>
              <w:snapToGrid w:val="0"/>
              <w:spacing w:before="60" w:after="80"/>
              <w:rPr>
                <w:rFonts w:ascii="Candara" w:hAnsi="Candara"/>
                <w:b/>
                <w:bCs/>
              </w:rPr>
            </w:pPr>
            <w:proofErr w:type="spellStart"/>
            <w:r w:rsidRPr="00DB53D9">
              <w:rPr>
                <w:rFonts w:ascii="Candara" w:hAnsi="Candara"/>
                <w:b/>
                <w:bCs/>
              </w:rPr>
              <w:t>Recall</w:t>
            </w:r>
            <w:proofErr w:type="spellEnd"/>
          </w:p>
          <w:p w14:paraId="74BEE7EA" w14:textId="77777777" w:rsidR="00B74A07" w:rsidRPr="00DB53D9" w:rsidRDefault="00B74A07" w:rsidP="00B74A07">
            <w:pPr>
              <w:snapToGrid w:val="0"/>
              <w:spacing w:before="60" w:after="80"/>
              <w:rPr>
                <w:rFonts w:ascii="Candara" w:hAnsi="Candara"/>
                <w:b/>
                <w:bCs/>
              </w:rPr>
            </w:pPr>
            <w:r w:rsidRPr="00DB53D9">
              <w:rPr>
                <w:rFonts w:ascii="Candara" w:hAnsi="Candara"/>
                <w:b/>
                <w:bCs/>
              </w:rPr>
              <w:t>Precisión-R, precisión promedio</w:t>
            </w:r>
          </w:p>
          <w:p w14:paraId="720DDD53" w14:textId="5AD3E0B6" w:rsidR="00B74A07" w:rsidRPr="00B74A07" w:rsidRDefault="00B74A07" w:rsidP="00B74A07">
            <w:pPr>
              <w:snapToGrid w:val="0"/>
              <w:spacing w:before="60" w:after="80"/>
              <w:rPr>
                <w:rFonts w:ascii="Candara" w:hAnsi="Candara"/>
              </w:rPr>
            </w:pPr>
            <w:r w:rsidRPr="00DB53D9">
              <w:rPr>
                <w:rFonts w:ascii="Candara" w:hAnsi="Candara"/>
                <w:b/>
                <w:bCs/>
              </w:rPr>
              <w:t>Colección TREC</w:t>
            </w:r>
          </w:p>
        </w:tc>
      </w:tr>
      <w:tr w:rsidR="00845923" w:rsidRPr="00BD2B1D" w14:paraId="6BE12140"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2E0DDF08" w14:textId="3AEE003A" w:rsidR="00845923" w:rsidRPr="003F0188" w:rsidRDefault="00BA65E2" w:rsidP="00D91F75">
            <w:pPr>
              <w:snapToGrid w:val="0"/>
              <w:spacing w:before="60"/>
              <w:jc w:val="center"/>
              <w:rPr>
                <w:rFonts w:ascii="Tw Cen MT" w:hAnsi="Tw Cen MT"/>
                <w:sz w:val="20"/>
                <w:szCs w:val="20"/>
              </w:rPr>
            </w:pPr>
            <w:r>
              <w:rPr>
                <w:rFonts w:ascii="Tw Cen MT" w:hAnsi="Tw Cen MT"/>
                <w:sz w:val="20"/>
                <w:szCs w:val="20"/>
              </w:rPr>
              <w:t>1, 2, 7</w:t>
            </w:r>
          </w:p>
        </w:tc>
        <w:tc>
          <w:tcPr>
            <w:tcW w:w="1311" w:type="pct"/>
            <w:tcBorders>
              <w:top w:val="single" w:sz="8" w:space="0" w:color="4F81BD"/>
              <w:bottom w:val="single" w:sz="8" w:space="0" w:color="4F81BD"/>
            </w:tcBorders>
            <w:vAlign w:val="center"/>
          </w:tcPr>
          <w:p w14:paraId="65320062" w14:textId="2803FF3E" w:rsidR="00845923" w:rsidRPr="00C4120D" w:rsidRDefault="00B74A07" w:rsidP="00D91F75">
            <w:pPr>
              <w:snapToGrid w:val="0"/>
              <w:spacing w:before="120"/>
              <w:ind w:left="99"/>
              <w:rPr>
                <w:rFonts w:ascii="Candara" w:hAnsi="Candara"/>
              </w:rPr>
            </w:pPr>
            <w:r>
              <w:rPr>
                <w:rFonts w:ascii="Candara" w:hAnsi="Candara"/>
              </w:rPr>
              <w:t>SRI Reales</w:t>
            </w:r>
          </w:p>
        </w:tc>
        <w:tc>
          <w:tcPr>
            <w:tcW w:w="2943" w:type="pct"/>
            <w:tcBorders>
              <w:top w:val="single" w:sz="8" w:space="0" w:color="4F81BD"/>
              <w:left w:val="single" w:sz="8" w:space="0" w:color="4F81BD"/>
              <w:bottom w:val="single" w:sz="8" w:space="0" w:color="4F81BD"/>
              <w:right w:val="single" w:sz="8" w:space="0" w:color="4F81BD"/>
            </w:tcBorders>
            <w:vAlign w:val="center"/>
          </w:tcPr>
          <w:p w14:paraId="4DAE8FEA" w14:textId="71222EB7" w:rsidR="00B74A07" w:rsidRPr="00B74A07" w:rsidRDefault="00B74A07" w:rsidP="00B74A07">
            <w:pPr>
              <w:rPr>
                <w:rFonts w:ascii="Candara" w:hAnsi="Candara"/>
              </w:rPr>
            </w:pPr>
            <w:r w:rsidRPr="00B74A07">
              <w:rPr>
                <w:rFonts w:ascii="Candara" w:hAnsi="Candara"/>
              </w:rPr>
              <w:t>Arquitectura de Google.</w:t>
            </w:r>
          </w:p>
          <w:p w14:paraId="3CD3E005" w14:textId="5A7F472F" w:rsidR="00B74A07" w:rsidRPr="00B74A07" w:rsidRDefault="00B74A07" w:rsidP="00B74A07">
            <w:pPr>
              <w:rPr>
                <w:rFonts w:ascii="Candara" w:hAnsi="Candara"/>
              </w:rPr>
            </w:pPr>
            <w:r w:rsidRPr="00B74A07">
              <w:rPr>
                <w:rFonts w:ascii="Candara" w:hAnsi="Candara"/>
              </w:rPr>
              <w:t>SEO y Google.</w:t>
            </w:r>
          </w:p>
          <w:p w14:paraId="4A459E92" w14:textId="7943A96B" w:rsidR="00845923" w:rsidRPr="00C4120D" w:rsidRDefault="00B74A07" w:rsidP="00B74A07">
            <w:pPr>
              <w:rPr>
                <w:rFonts w:ascii="Candara" w:hAnsi="Candara"/>
              </w:rPr>
            </w:pPr>
            <w:r w:rsidRPr="00B74A07">
              <w:rPr>
                <w:rFonts w:ascii="Candara" w:hAnsi="Candara"/>
              </w:rPr>
              <w:t xml:space="preserve">Otros SRI: </w:t>
            </w:r>
            <w:proofErr w:type="spellStart"/>
            <w:r w:rsidRPr="00B74A07">
              <w:rPr>
                <w:rFonts w:ascii="Candara" w:hAnsi="Candara"/>
              </w:rPr>
              <w:t>Yahoo</w:t>
            </w:r>
            <w:proofErr w:type="spellEnd"/>
            <w:r w:rsidRPr="00B74A07">
              <w:rPr>
                <w:rFonts w:ascii="Candara" w:hAnsi="Candara"/>
              </w:rPr>
              <w:t xml:space="preserve"> y Bing (</w:t>
            </w:r>
            <w:proofErr w:type="spellStart"/>
            <w:r w:rsidRPr="00B74A07">
              <w:rPr>
                <w:rFonts w:ascii="Candara" w:hAnsi="Candara"/>
              </w:rPr>
              <w:t>Kumo</w:t>
            </w:r>
            <w:proofErr w:type="spellEnd"/>
            <w:r w:rsidRPr="00B74A07">
              <w:rPr>
                <w:rFonts w:ascii="Candara" w:hAnsi="Candara"/>
              </w:rPr>
              <w:t>), y comparación con Google</w:t>
            </w:r>
          </w:p>
        </w:tc>
      </w:tr>
      <w:tr w:rsidR="00B74A07" w:rsidRPr="00BD2B1D" w14:paraId="5DAFA134"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430A305D" w14:textId="7FABBEF7" w:rsidR="00B74A07" w:rsidRDefault="00BA65E2" w:rsidP="00D91F75">
            <w:pPr>
              <w:snapToGrid w:val="0"/>
              <w:spacing w:before="60"/>
              <w:jc w:val="center"/>
              <w:rPr>
                <w:rFonts w:ascii="Tw Cen MT" w:hAnsi="Tw Cen MT"/>
                <w:sz w:val="20"/>
                <w:szCs w:val="20"/>
              </w:rPr>
            </w:pPr>
            <w:r>
              <w:rPr>
                <w:rFonts w:ascii="Tw Cen MT" w:hAnsi="Tw Cen MT"/>
                <w:sz w:val="20"/>
                <w:szCs w:val="20"/>
              </w:rPr>
              <w:lastRenderedPageBreak/>
              <w:t>1, 2, 7, 8</w:t>
            </w:r>
          </w:p>
        </w:tc>
        <w:tc>
          <w:tcPr>
            <w:tcW w:w="1311" w:type="pct"/>
            <w:tcBorders>
              <w:top w:val="single" w:sz="8" w:space="0" w:color="4F81BD"/>
              <w:bottom w:val="single" w:sz="8" w:space="0" w:color="4F81BD"/>
            </w:tcBorders>
            <w:vAlign w:val="center"/>
          </w:tcPr>
          <w:p w14:paraId="78EE3054" w14:textId="370569E5" w:rsidR="00B74A07" w:rsidRDefault="00B74A07" w:rsidP="00D91F75">
            <w:pPr>
              <w:snapToGrid w:val="0"/>
              <w:spacing w:before="120"/>
              <w:ind w:left="99"/>
              <w:rPr>
                <w:rFonts w:ascii="Candara" w:hAnsi="Candara"/>
              </w:rPr>
            </w:pPr>
            <w:proofErr w:type="spellStart"/>
            <w:r w:rsidRPr="00B74A07">
              <w:rPr>
                <w:rFonts w:ascii="Candara" w:hAnsi="Candara"/>
                <w:i/>
                <w:iCs/>
              </w:rPr>
              <w:t>Crawlers</w:t>
            </w:r>
            <w:proofErr w:type="spellEnd"/>
            <w:r w:rsidRPr="00B74A07">
              <w:rPr>
                <w:rFonts w:ascii="Candara" w:hAnsi="Candara"/>
              </w:rPr>
              <w:t xml:space="preserve"> (</w:t>
            </w:r>
            <w:r w:rsidRPr="00B74A07">
              <w:rPr>
                <w:rFonts w:ascii="Candara" w:hAnsi="Candara"/>
                <w:i/>
                <w:iCs/>
              </w:rPr>
              <w:t>Spiders</w:t>
            </w:r>
            <w:r w:rsidRPr="00B74A07">
              <w:rPr>
                <w:rFonts w:ascii="Candara" w:hAnsi="Candara"/>
              </w:rPr>
              <w:t xml:space="preserve"> / Arañas)</w:t>
            </w:r>
          </w:p>
        </w:tc>
        <w:tc>
          <w:tcPr>
            <w:tcW w:w="2943" w:type="pct"/>
            <w:tcBorders>
              <w:top w:val="single" w:sz="8" w:space="0" w:color="4F81BD"/>
              <w:left w:val="single" w:sz="8" w:space="0" w:color="4F81BD"/>
              <w:bottom w:val="single" w:sz="8" w:space="0" w:color="4F81BD"/>
              <w:right w:val="single" w:sz="8" w:space="0" w:color="4F81BD"/>
            </w:tcBorders>
            <w:vAlign w:val="center"/>
          </w:tcPr>
          <w:p w14:paraId="64C110D5" w14:textId="077FE33C" w:rsidR="00B74A07" w:rsidRPr="00DB53D9" w:rsidRDefault="00B74A07" w:rsidP="00B74A07">
            <w:pPr>
              <w:rPr>
                <w:rFonts w:ascii="Candara" w:hAnsi="Candara"/>
                <w:b/>
                <w:bCs/>
              </w:rPr>
            </w:pPr>
            <w:r w:rsidRPr="00DB53D9">
              <w:rPr>
                <w:b/>
                <w:bCs/>
              </w:rPr>
              <w:t xml:space="preserve">Funcionamiento de una </w:t>
            </w:r>
            <w:proofErr w:type="spellStart"/>
            <w:r w:rsidRPr="00DB53D9">
              <w:rPr>
                <w:b/>
                <w:bCs/>
                <w:i/>
              </w:rPr>
              <w:t>crawler</w:t>
            </w:r>
            <w:proofErr w:type="spellEnd"/>
          </w:p>
        </w:tc>
      </w:tr>
      <w:tr w:rsidR="00B74A07" w:rsidRPr="00BD2B1D" w14:paraId="362FC6C6"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693D4474" w14:textId="0FCF185D" w:rsidR="00B74A07" w:rsidRDefault="00BA65E2" w:rsidP="00D91F75">
            <w:pPr>
              <w:snapToGrid w:val="0"/>
              <w:spacing w:before="60"/>
              <w:jc w:val="center"/>
              <w:rPr>
                <w:rFonts w:ascii="Tw Cen MT" w:hAnsi="Tw Cen MT"/>
                <w:sz w:val="20"/>
                <w:szCs w:val="20"/>
              </w:rPr>
            </w:pPr>
            <w:r>
              <w:rPr>
                <w:rFonts w:ascii="Tw Cen MT" w:hAnsi="Tw Cen MT"/>
                <w:sz w:val="20"/>
                <w:szCs w:val="20"/>
              </w:rPr>
              <w:t>1, 2, 7, 8</w:t>
            </w:r>
          </w:p>
        </w:tc>
        <w:tc>
          <w:tcPr>
            <w:tcW w:w="1311" w:type="pct"/>
            <w:tcBorders>
              <w:top w:val="single" w:sz="8" w:space="0" w:color="4F81BD"/>
              <w:bottom w:val="single" w:sz="8" w:space="0" w:color="4F81BD"/>
            </w:tcBorders>
            <w:vAlign w:val="center"/>
          </w:tcPr>
          <w:p w14:paraId="6E780AE0" w14:textId="743C2BCF" w:rsidR="00B74A07" w:rsidRDefault="00B74A07" w:rsidP="00D91F75">
            <w:pPr>
              <w:snapToGrid w:val="0"/>
              <w:spacing w:before="120"/>
              <w:ind w:left="99"/>
              <w:rPr>
                <w:rFonts w:ascii="Candara" w:hAnsi="Candara"/>
              </w:rPr>
            </w:pPr>
            <w:r>
              <w:rPr>
                <w:rFonts w:ascii="Candara" w:hAnsi="Candara"/>
              </w:rPr>
              <w:t>Procesamiento de Texto</w:t>
            </w:r>
          </w:p>
        </w:tc>
        <w:tc>
          <w:tcPr>
            <w:tcW w:w="2943" w:type="pct"/>
            <w:tcBorders>
              <w:top w:val="single" w:sz="8" w:space="0" w:color="4F81BD"/>
              <w:left w:val="single" w:sz="8" w:space="0" w:color="4F81BD"/>
              <w:bottom w:val="single" w:sz="8" w:space="0" w:color="4F81BD"/>
              <w:right w:val="single" w:sz="8" w:space="0" w:color="4F81BD"/>
            </w:tcBorders>
            <w:vAlign w:val="center"/>
          </w:tcPr>
          <w:p w14:paraId="4B1E119B" w14:textId="193B4ED8" w:rsidR="00B74A07" w:rsidRPr="00DB53D9" w:rsidRDefault="00B74A07" w:rsidP="00B74A07">
            <w:pPr>
              <w:rPr>
                <w:rFonts w:ascii="Candara" w:hAnsi="Candara"/>
                <w:b/>
                <w:bCs/>
              </w:rPr>
            </w:pPr>
            <w:r w:rsidRPr="00DB53D9">
              <w:rPr>
                <w:rFonts w:ascii="Candara" w:hAnsi="Candara"/>
                <w:b/>
                <w:bCs/>
              </w:rPr>
              <w:t>Análisis léxico</w:t>
            </w:r>
          </w:p>
          <w:p w14:paraId="5B965587" w14:textId="5C76CCE9" w:rsidR="00B74A07" w:rsidRPr="00DB53D9" w:rsidRDefault="00B74A07" w:rsidP="00B74A07">
            <w:pPr>
              <w:rPr>
                <w:rFonts w:ascii="Candara" w:hAnsi="Candara"/>
                <w:b/>
                <w:bCs/>
              </w:rPr>
            </w:pPr>
            <w:r w:rsidRPr="00DB53D9">
              <w:rPr>
                <w:rFonts w:ascii="Candara" w:hAnsi="Candara"/>
                <w:b/>
                <w:bCs/>
              </w:rPr>
              <w:t xml:space="preserve">Eliminación de </w:t>
            </w:r>
            <w:proofErr w:type="spellStart"/>
            <w:r w:rsidRPr="00DB53D9">
              <w:rPr>
                <w:rFonts w:ascii="Candara" w:hAnsi="Candara"/>
                <w:b/>
                <w:bCs/>
                <w:i/>
                <w:iCs/>
              </w:rPr>
              <w:t>stopwords</w:t>
            </w:r>
            <w:proofErr w:type="spellEnd"/>
          </w:p>
          <w:p w14:paraId="0E46336E" w14:textId="50A0C820" w:rsidR="00B74A07" w:rsidRPr="00DB53D9" w:rsidRDefault="00B74A07" w:rsidP="00B74A07">
            <w:pPr>
              <w:rPr>
                <w:rFonts w:ascii="Candara" w:hAnsi="Candara"/>
                <w:b/>
                <w:bCs/>
              </w:rPr>
            </w:pPr>
            <w:r w:rsidRPr="00DB53D9">
              <w:rPr>
                <w:rFonts w:ascii="Candara" w:hAnsi="Candara"/>
                <w:b/>
                <w:bCs/>
              </w:rPr>
              <w:t>Reglas para extracción de términos</w:t>
            </w:r>
          </w:p>
        </w:tc>
      </w:tr>
      <w:tr w:rsidR="00B74A07" w:rsidRPr="00BD2B1D" w14:paraId="187FF5D5"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3AA6B694" w14:textId="2AF8C8E9" w:rsidR="00B74A07" w:rsidRDefault="00BA65E2" w:rsidP="00D91F75">
            <w:pPr>
              <w:snapToGrid w:val="0"/>
              <w:spacing w:before="60"/>
              <w:jc w:val="center"/>
              <w:rPr>
                <w:rFonts w:ascii="Tw Cen MT" w:hAnsi="Tw Cen MT"/>
                <w:sz w:val="20"/>
                <w:szCs w:val="20"/>
              </w:rPr>
            </w:pPr>
            <w:r>
              <w:rPr>
                <w:rFonts w:ascii="Tw Cen MT" w:hAnsi="Tw Cen MT"/>
                <w:sz w:val="20"/>
                <w:szCs w:val="20"/>
              </w:rPr>
              <w:t>1, 2, 6, 7, 8</w:t>
            </w:r>
          </w:p>
        </w:tc>
        <w:tc>
          <w:tcPr>
            <w:tcW w:w="1311" w:type="pct"/>
            <w:tcBorders>
              <w:top w:val="single" w:sz="8" w:space="0" w:color="4F81BD"/>
              <w:bottom w:val="single" w:sz="8" w:space="0" w:color="4F81BD"/>
            </w:tcBorders>
            <w:vAlign w:val="center"/>
          </w:tcPr>
          <w:p w14:paraId="28B7144C" w14:textId="446E5332" w:rsidR="00B74A07" w:rsidRDefault="00B74A07" w:rsidP="00D91F75">
            <w:pPr>
              <w:snapToGrid w:val="0"/>
              <w:spacing w:before="120"/>
              <w:ind w:left="99"/>
              <w:rPr>
                <w:rFonts w:ascii="Candara" w:hAnsi="Candara"/>
              </w:rPr>
            </w:pPr>
            <w:r>
              <w:rPr>
                <w:rFonts w:ascii="Candara" w:hAnsi="Candara"/>
              </w:rPr>
              <w:t>Operaciones sobre Texto</w:t>
            </w:r>
          </w:p>
        </w:tc>
        <w:tc>
          <w:tcPr>
            <w:tcW w:w="2943" w:type="pct"/>
            <w:tcBorders>
              <w:top w:val="single" w:sz="8" w:space="0" w:color="4F81BD"/>
              <w:left w:val="single" w:sz="8" w:space="0" w:color="4F81BD"/>
              <w:bottom w:val="single" w:sz="8" w:space="0" w:color="4F81BD"/>
              <w:right w:val="single" w:sz="8" w:space="0" w:color="4F81BD"/>
            </w:tcBorders>
            <w:vAlign w:val="center"/>
          </w:tcPr>
          <w:p w14:paraId="5365CF93" w14:textId="25032420" w:rsidR="00B74A07" w:rsidRDefault="00A07095" w:rsidP="00B74A07">
            <w:pPr>
              <w:rPr>
                <w:rFonts w:ascii="Candara" w:hAnsi="Candara"/>
              </w:rPr>
            </w:pPr>
            <w:r>
              <w:rPr>
                <w:rFonts w:ascii="Candara" w:hAnsi="Candara"/>
              </w:rPr>
              <w:t xml:space="preserve">Algoritmos de </w:t>
            </w:r>
            <w:proofErr w:type="spellStart"/>
            <w:r>
              <w:rPr>
                <w:rFonts w:ascii="Candara" w:hAnsi="Candara"/>
              </w:rPr>
              <w:t>similaridad</w:t>
            </w:r>
            <w:proofErr w:type="spellEnd"/>
            <w:r>
              <w:rPr>
                <w:rFonts w:ascii="Candara" w:hAnsi="Candara"/>
              </w:rPr>
              <w:t xml:space="preserve"> y distancia</w:t>
            </w:r>
          </w:p>
          <w:p w14:paraId="49EBD49A" w14:textId="592D9623" w:rsidR="00A07095" w:rsidRPr="00A07095" w:rsidRDefault="00A07095" w:rsidP="00A07095">
            <w:pPr>
              <w:pStyle w:val="Prrafodelista"/>
              <w:numPr>
                <w:ilvl w:val="0"/>
                <w:numId w:val="13"/>
              </w:numPr>
              <w:tabs>
                <w:tab w:val="num" w:pos="650"/>
              </w:tabs>
              <w:rPr>
                <w:rFonts w:ascii="Candara" w:hAnsi="Candara"/>
              </w:rPr>
            </w:pPr>
            <w:r w:rsidRPr="00A07095">
              <w:rPr>
                <w:rFonts w:ascii="Candara" w:hAnsi="Candara"/>
              </w:rPr>
              <w:t xml:space="preserve">Distancia de </w:t>
            </w:r>
            <w:proofErr w:type="spellStart"/>
            <w:r w:rsidRPr="00A07095">
              <w:rPr>
                <w:rFonts w:ascii="Candara" w:hAnsi="Candara"/>
              </w:rPr>
              <w:t>Hamming</w:t>
            </w:r>
            <w:proofErr w:type="spellEnd"/>
          </w:p>
          <w:p w14:paraId="77480530" w14:textId="4D9145BF" w:rsidR="00A07095" w:rsidRPr="00A07095" w:rsidRDefault="00A07095" w:rsidP="00A07095">
            <w:pPr>
              <w:pStyle w:val="Prrafodelista"/>
              <w:numPr>
                <w:ilvl w:val="0"/>
                <w:numId w:val="13"/>
              </w:numPr>
              <w:tabs>
                <w:tab w:val="num" w:pos="650"/>
              </w:tabs>
              <w:rPr>
                <w:rFonts w:ascii="Candara" w:hAnsi="Candara"/>
              </w:rPr>
            </w:pPr>
            <w:r w:rsidRPr="00A07095">
              <w:rPr>
                <w:rFonts w:ascii="Candara" w:hAnsi="Candara"/>
              </w:rPr>
              <w:t xml:space="preserve">Distancia de </w:t>
            </w:r>
            <w:proofErr w:type="spellStart"/>
            <w:r w:rsidRPr="00A07095">
              <w:rPr>
                <w:rFonts w:ascii="Candara" w:hAnsi="Candara"/>
              </w:rPr>
              <w:t>Levenstein</w:t>
            </w:r>
            <w:proofErr w:type="spellEnd"/>
          </w:p>
          <w:p w14:paraId="20FBFC33" w14:textId="08B2C737" w:rsidR="00A07095" w:rsidRPr="00A07095" w:rsidRDefault="00A07095" w:rsidP="00A07095">
            <w:pPr>
              <w:pStyle w:val="Prrafodelista"/>
              <w:numPr>
                <w:ilvl w:val="0"/>
                <w:numId w:val="13"/>
              </w:numPr>
              <w:tabs>
                <w:tab w:val="num" w:pos="650"/>
              </w:tabs>
              <w:rPr>
                <w:rFonts w:ascii="Candara" w:hAnsi="Candara"/>
              </w:rPr>
            </w:pPr>
            <w:proofErr w:type="spellStart"/>
            <w:r w:rsidRPr="00A07095">
              <w:rPr>
                <w:rFonts w:ascii="Candara" w:hAnsi="Candara"/>
              </w:rPr>
              <w:t>Bigramas</w:t>
            </w:r>
            <w:proofErr w:type="spellEnd"/>
          </w:p>
          <w:p w14:paraId="4F2010C5" w14:textId="4623EB6E" w:rsidR="00A07095" w:rsidRDefault="00A07095" w:rsidP="00B74A07">
            <w:pPr>
              <w:rPr>
                <w:rFonts w:ascii="Candara" w:hAnsi="Candara"/>
              </w:rPr>
            </w:pPr>
            <w:proofErr w:type="spellStart"/>
            <w:r w:rsidRPr="00A07095">
              <w:rPr>
                <w:rFonts w:ascii="Candara" w:hAnsi="Candara"/>
                <w:i/>
                <w:iCs/>
              </w:rPr>
              <w:t>Stemming</w:t>
            </w:r>
            <w:proofErr w:type="spellEnd"/>
            <w:r>
              <w:rPr>
                <w:rFonts w:ascii="Candara" w:hAnsi="Candara"/>
              </w:rPr>
              <w:t xml:space="preserve"> (Lematización)</w:t>
            </w:r>
          </w:p>
          <w:p w14:paraId="39524319" w14:textId="440E127D" w:rsidR="00A07095" w:rsidRPr="00A07095" w:rsidRDefault="0015426A" w:rsidP="00A07095">
            <w:pPr>
              <w:pStyle w:val="Prrafodelista"/>
              <w:numPr>
                <w:ilvl w:val="0"/>
                <w:numId w:val="13"/>
              </w:numPr>
              <w:tabs>
                <w:tab w:val="num" w:pos="650"/>
              </w:tabs>
              <w:rPr>
                <w:rFonts w:ascii="Candara" w:hAnsi="Candara"/>
              </w:rPr>
            </w:pPr>
            <w:r>
              <w:rPr>
                <w:rFonts w:ascii="Candara" w:hAnsi="Candara"/>
              </w:rPr>
              <w:t>Porter</w:t>
            </w:r>
          </w:p>
          <w:p w14:paraId="23E4D88C" w14:textId="324B2B84" w:rsidR="00A07095" w:rsidRPr="00A07095" w:rsidRDefault="0015426A" w:rsidP="00A07095">
            <w:pPr>
              <w:pStyle w:val="Prrafodelista"/>
              <w:numPr>
                <w:ilvl w:val="0"/>
                <w:numId w:val="13"/>
              </w:numPr>
              <w:tabs>
                <w:tab w:val="num" w:pos="650"/>
              </w:tabs>
              <w:rPr>
                <w:rFonts w:ascii="Candara" w:hAnsi="Candara"/>
              </w:rPr>
            </w:pPr>
            <w:r>
              <w:rPr>
                <w:rFonts w:ascii="Candara" w:hAnsi="Candara"/>
              </w:rPr>
              <w:t>Variedad de sucesores</w:t>
            </w:r>
          </w:p>
          <w:p w14:paraId="1D542AC2" w14:textId="77777777" w:rsidR="00A07095" w:rsidRPr="00A07095" w:rsidRDefault="00A07095" w:rsidP="00A07095">
            <w:pPr>
              <w:pStyle w:val="Prrafodelista"/>
              <w:numPr>
                <w:ilvl w:val="0"/>
                <w:numId w:val="13"/>
              </w:numPr>
              <w:tabs>
                <w:tab w:val="num" w:pos="650"/>
              </w:tabs>
              <w:rPr>
                <w:rFonts w:ascii="Candara" w:hAnsi="Candara"/>
              </w:rPr>
            </w:pPr>
            <w:proofErr w:type="spellStart"/>
            <w:r w:rsidRPr="00A07095">
              <w:rPr>
                <w:rFonts w:ascii="Candara" w:hAnsi="Candara"/>
              </w:rPr>
              <w:t>Bigramas</w:t>
            </w:r>
            <w:proofErr w:type="spellEnd"/>
          </w:p>
          <w:p w14:paraId="39A9AA62" w14:textId="77777777" w:rsidR="00A07095" w:rsidRPr="0015426A" w:rsidRDefault="00A07095" w:rsidP="00B74A07">
            <w:pPr>
              <w:rPr>
                <w:rFonts w:ascii="Candara" w:hAnsi="Candara"/>
                <w:i/>
                <w:iCs/>
              </w:rPr>
            </w:pPr>
            <w:proofErr w:type="spellStart"/>
            <w:r w:rsidRPr="0015426A">
              <w:rPr>
                <w:rFonts w:ascii="Candara" w:hAnsi="Candara"/>
                <w:i/>
                <w:iCs/>
              </w:rPr>
              <w:t>Clustering</w:t>
            </w:r>
            <w:proofErr w:type="spellEnd"/>
          </w:p>
          <w:p w14:paraId="7A45D7AD" w14:textId="566E54ED" w:rsidR="00A07095" w:rsidRPr="00A07095" w:rsidRDefault="0015426A" w:rsidP="00A07095">
            <w:pPr>
              <w:pStyle w:val="Prrafodelista"/>
              <w:numPr>
                <w:ilvl w:val="0"/>
                <w:numId w:val="13"/>
              </w:numPr>
              <w:tabs>
                <w:tab w:val="num" w:pos="650"/>
              </w:tabs>
              <w:rPr>
                <w:rFonts w:ascii="Candara" w:hAnsi="Candara"/>
              </w:rPr>
            </w:pPr>
            <w:r>
              <w:rPr>
                <w:rFonts w:ascii="Candara" w:hAnsi="Candara"/>
              </w:rPr>
              <w:t>K-</w:t>
            </w:r>
            <w:proofErr w:type="spellStart"/>
            <w:r>
              <w:rPr>
                <w:rFonts w:ascii="Candara" w:hAnsi="Candara"/>
              </w:rPr>
              <w:t>Mens</w:t>
            </w:r>
            <w:proofErr w:type="spellEnd"/>
          </w:p>
          <w:p w14:paraId="6470061A" w14:textId="05E46FE9" w:rsidR="00A07095" w:rsidRPr="00A07095" w:rsidRDefault="0015426A" w:rsidP="00A07095">
            <w:pPr>
              <w:pStyle w:val="Prrafodelista"/>
              <w:numPr>
                <w:ilvl w:val="0"/>
                <w:numId w:val="13"/>
              </w:numPr>
              <w:tabs>
                <w:tab w:val="num" w:pos="650"/>
              </w:tabs>
              <w:rPr>
                <w:rFonts w:ascii="Candara" w:hAnsi="Candara"/>
              </w:rPr>
            </w:pPr>
            <w:r>
              <w:rPr>
                <w:rFonts w:ascii="Candara" w:hAnsi="Candara"/>
              </w:rPr>
              <w:t>HAC</w:t>
            </w:r>
          </w:p>
          <w:p w14:paraId="0280A541" w14:textId="77777777" w:rsidR="00A07095" w:rsidRDefault="00A07095" w:rsidP="00B74A07">
            <w:pPr>
              <w:rPr>
                <w:rFonts w:ascii="Candara" w:hAnsi="Candara"/>
              </w:rPr>
            </w:pPr>
            <w:r>
              <w:rPr>
                <w:rFonts w:ascii="Candara" w:hAnsi="Candara"/>
              </w:rPr>
              <w:t>Interfaces de visualización</w:t>
            </w:r>
          </w:p>
          <w:p w14:paraId="29E4D079" w14:textId="3D58A87D" w:rsidR="00A07095" w:rsidRPr="00A07095" w:rsidRDefault="0015426A" w:rsidP="00A07095">
            <w:pPr>
              <w:pStyle w:val="Prrafodelista"/>
              <w:numPr>
                <w:ilvl w:val="0"/>
                <w:numId w:val="13"/>
              </w:numPr>
              <w:tabs>
                <w:tab w:val="num" w:pos="650"/>
              </w:tabs>
              <w:rPr>
                <w:rFonts w:ascii="Candara" w:hAnsi="Candara"/>
              </w:rPr>
            </w:pPr>
            <w:proofErr w:type="spellStart"/>
            <w:r>
              <w:rPr>
                <w:rFonts w:ascii="Candara" w:hAnsi="Candara"/>
              </w:rPr>
              <w:t>Tree</w:t>
            </w:r>
            <w:proofErr w:type="spellEnd"/>
            <w:r>
              <w:rPr>
                <w:rFonts w:ascii="Candara" w:hAnsi="Candara"/>
              </w:rPr>
              <w:t xml:space="preserve"> </w:t>
            </w:r>
            <w:proofErr w:type="spellStart"/>
            <w:r>
              <w:rPr>
                <w:rFonts w:ascii="Candara" w:hAnsi="Candara"/>
              </w:rPr>
              <w:t>Map</w:t>
            </w:r>
            <w:proofErr w:type="spellEnd"/>
          </w:p>
          <w:p w14:paraId="1113E0B7" w14:textId="2976F7CD" w:rsidR="00A07095" w:rsidRDefault="0015426A" w:rsidP="00A07095">
            <w:pPr>
              <w:pStyle w:val="Prrafodelista"/>
              <w:numPr>
                <w:ilvl w:val="0"/>
                <w:numId w:val="13"/>
              </w:numPr>
              <w:tabs>
                <w:tab w:val="num" w:pos="650"/>
              </w:tabs>
              <w:rPr>
                <w:rFonts w:ascii="Candara" w:hAnsi="Candara"/>
                <w:lang w:val="en-US"/>
              </w:rPr>
            </w:pPr>
            <w:proofErr w:type="spellStart"/>
            <w:r w:rsidRPr="0015426A">
              <w:rPr>
                <w:rFonts w:ascii="Candara" w:hAnsi="Candara"/>
                <w:lang w:val="en-US"/>
              </w:rPr>
              <w:t>Sammon</w:t>
            </w:r>
            <w:proofErr w:type="spellEnd"/>
            <w:r w:rsidRPr="0015426A">
              <w:rPr>
                <w:rFonts w:ascii="Candara" w:hAnsi="Candara"/>
                <w:lang w:val="en-US"/>
              </w:rPr>
              <w:t xml:space="preserve"> Cluster View </w:t>
            </w:r>
          </w:p>
          <w:p w14:paraId="540D3256" w14:textId="4330B774" w:rsidR="0015426A" w:rsidRPr="0015426A" w:rsidRDefault="0015426A" w:rsidP="00A07095">
            <w:pPr>
              <w:pStyle w:val="Prrafodelista"/>
              <w:numPr>
                <w:ilvl w:val="0"/>
                <w:numId w:val="13"/>
              </w:numPr>
              <w:tabs>
                <w:tab w:val="num" w:pos="650"/>
              </w:tabs>
              <w:rPr>
                <w:rFonts w:ascii="Candara" w:hAnsi="Candara"/>
                <w:lang w:val="en-US"/>
              </w:rPr>
            </w:pPr>
            <w:r>
              <w:rPr>
                <w:rFonts w:ascii="Candara" w:hAnsi="Candara"/>
                <w:lang w:val="en-US"/>
              </w:rPr>
              <w:t xml:space="preserve">Radial </w:t>
            </w:r>
            <w:r w:rsidRPr="0015426A">
              <w:rPr>
                <w:rFonts w:ascii="Candara" w:hAnsi="Candara"/>
                <w:lang w:val="en-US"/>
              </w:rPr>
              <w:t>Interactive Visualization</w:t>
            </w:r>
          </w:p>
          <w:p w14:paraId="2FA97EDF" w14:textId="77777777" w:rsidR="00A07095" w:rsidRDefault="00A07095" w:rsidP="00B74A07">
            <w:pPr>
              <w:rPr>
                <w:rFonts w:ascii="Candara" w:hAnsi="Candara"/>
              </w:rPr>
            </w:pPr>
            <w:r>
              <w:rPr>
                <w:rFonts w:ascii="Candara" w:hAnsi="Candara"/>
              </w:rPr>
              <w:t>Comprensión</w:t>
            </w:r>
          </w:p>
          <w:p w14:paraId="12927ADC" w14:textId="74980760" w:rsidR="0015426A" w:rsidRPr="00B74A07" w:rsidRDefault="0015426A" w:rsidP="0015426A">
            <w:pPr>
              <w:pStyle w:val="Prrafodelista"/>
              <w:numPr>
                <w:ilvl w:val="0"/>
                <w:numId w:val="13"/>
              </w:numPr>
              <w:tabs>
                <w:tab w:val="num" w:pos="650"/>
              </w:tabs>
              <w:rPr>
                <w:rFonts w:ascii="Candara" w:hAnsi="Candara"/>
              </w:rPr>
            </w:pPr>
            <w:proofErr w:type="spellStart"/>
            <w:r>
              <w:rPr>
                <w:rFonts w:ascii="Candara" w:hAnsi="Candara"/>
              </w:rPr>
              <w:t>Huffman</w:t>
            </w:r>
            <w:proofErr w:type="spellEnd"/>
            <w:r>
              <w:rPr>
                <w:rFonts w:ascii="Candara" w:hAnsi="Candara"/>
              </w:rPr>
              <w:t xml:space="preserve"> orientado a bytes</w:t>
            </w:r>
          </w:p>
        </w:tc>
      </w:tr>
      <w:tr w:rsidR="00B74A07" w:rsidRPr="00BD2B1D" w14:paraId="1FB71C51"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72114E56" w14:textId="4A79A2A7" w:rsidR="00B74A07" w:rsidRDefault="00BA65E2" w:rsidP="00D91F75">
            <w:pPr>
              <w:snapToGrid w:val="0"/>
              <w:spacing w:before="60"/>
              <w:jc w:val="center"/>
              <w:rPr>
                <w:rFonts w:ascii="Tw Cen MT" w:hAnsi="Tw Cen MT"/>
                <w:sz w:val="20"/>
                <w:szCs w:val="20"/>
              </w:rPr>
            </w:pPr>
            <w:r>
              <w:rPr>
                <w:rFonts w:ascii="Tw Cen MT" w:hAnsi="Tw Cen MT"/>
                <w:sz w:val="20"/>
                <w:szCs w:val="20"/>
              </w:rPr>
              <w:t>1, 2, 3, 6, 7, 8</w:t>
            </w:r>
          </w:p>
        </w:tc>
        <w:tc>
          <w:tcPr>
            <w:tcW w:w="1311" w:type="pct"/>
            <w:tcBorders>
              <w:top w:val="single" w:sz="8" w:space="0" w:color="4F81BD"/>
              <w:bottom w:val="single" w:sz="8" w:space="0" w:color="4F81BD"/>
            </w:tcBorders>
            <w:vAlign w:val="center"/>
          </w:tcPr>
          <w:p w14:paraId="1CF73759" w14:textId="41B30317" w:rsidR="00B74A07" w:rsidRDefault="00B74A07" w:rsidP="00D91F75">
            <w:pPr>
              <w:snapToGrid w:val="0"/>
              <w:spacing w:before="120"/>
              <w:ind w:left="99"/>
              <w:rPr>
                <w:rFonts w:ascii="Candara" w:hAnsi="Candara"/>
              </w:rPr>
            </w:pPr>
            <w:r>
              <w:rPr>
                <w:rFonts w:ascii="Candara" w:hAnsi="Candara"/>
              </w:rPr>
              <w:t>Indexación y Búsqueda</w:t>
            </w:r>
          </w:p>
        </w:tc>
        <w:tc>
          <w:tcPr>
            <w:tcW w:w="2943" w:type="pct"/>
            <w:tcBorders>
              <w:top w:val="single" w:sz="8" w:space="0" w:color="4F81BD"/>
              <w:left w:val="single" w:sz="8" w:space="0" w:color="4F81BD"/>
              <w:bottom w:val="single" w:sz="8" w:space="0" w:color="4F81BD"/>
              <w:right w:val="single" w:sz="8" w:space="0" w:color="4F81BD"/>
            </w:tcBorders>
            <w:vAlign w:val="center"/>
          </w:tcPr>
          <w:p w14:paraId="71218DF1" w14:textId="77777777" w:rsidR="00B74A07" w:rsidRPr="00DB53D9" w:rsidRDefault="0015426A" w:rsidP="00B74A07">
            <w:pPr>
              <w:rPr>
                <w:rFonts w:ascii="Candara" w:hAnsi="Candara"/>
                <w:b/>
                <w:bCs/>
              </w:rPr>
            </w:pPr>
            <w:r w:rsidRPr="00DB53D9">
              <w:rPr>
                <w:rFonts w:ascii="Candara" w:hAnsi="Candara"/>
                <w:b/>
                <w:bCs/>
              </w:rPr>
              <w:t>Índices invertidos</w:t>
            </w:r>
          </w:p>
          <w:p w14:paraId="536FE55B" w14:textId="5ED9C2EE" w:rsidR="0015426A" w:rsidRPr="00DB53D9" w:rsidRDefault="0015426A" w:rsidP="00B74A07">
            <w:pPr>
              <w:rPr>
                <w:rFonts w:ascii="Candara" w:hAnsi="Candara"/>
                <w:b/>
                <w:bCs/>
              </w:rPr>
            </w:pPr>
            <w:r w:rsidRPr="00DB53D9">
              <w:rPr>
                <w:rFonts w:ascii="Candara" w:hAnsi="Candara"/>
                <w:b/>
                <w:bCs/>
              </w:rPr>
              <w:t>Búsquedas sobre índices comprimidos</w:t>
            </w:r>
          </w:p>
          <w:p w14:paraId="481D1E1C" w14:textId="77777777" w:rsidR="0015426A" w:rsidRPr="00DB53D9" w:rsidRDefault="0015426A" w:rsidP="00B74A07">
            <w:pPr>
              <w:rPr>
                <w:rFonts w:ascii="Candara" w:hAnsi="Candara"/>
                <w:b/>
                <w:bCs/>
              </w:rPr>
            </w:pPr>
            <w:r w:rsidRPr="00DB53D9">
              <w:rPr>
                <w:rFonts w:ascii="Candara" w:hAnsi="Candara"/>
                <w:b/>
                <w:bCs/>
              </w:rPr>
              <w:t>Búsqueda secuencial de texto sobre texto</w:t>
            </w:r>
          </w:p>
          <w:p w14:paraId="2A75A46B" w14:textId="77777777" w:rsidR="0015426A" w:rsidRPr="00DB53D9" w:rsidRDefault="0015426A" w:rsidP="0015426A">
            <w:pPr>
              <w:pStyle w:val="Prrafodelista"/>
              <w:numPr>
                <w:ilvl w:val="0"/>
                <w:numId w:val="13"/>
              </w:numPr>
              <w:tabs>
                <w:tab w:val="num" w:pos="650"/>
              </w:tabs>
              <w:rPr>
                <w:rFonts w:ascii="Candara" w:hAnsi="Candara"/>
                <w:b/>
                <w:bCs/>
              </w:rPr>
            </w:pPr>
            <w:r w:rsidRPr="00DB53D9">
              <w:rPr>
                <w:rFonts w:ascii="Candara" w:hAnsi="Candara"/>
                <w:b/>
                <w:bCs/>
              </w:rPr>
              <w:lastRenderedPageBreak/>
              <w:t>Shift-</w:t>
            </w:r>
            <w:proofErr w:type="spellStart"/>
            <w:r w:rsidRPr="00DB53D9">
              <w:rPr>
                <w:rFonts w:ascii="Candara" w:hAnsi="Candara"/>
                <w:b/>
                <w:bCs/>
              </w:rPr>
              <w:t>Or</w:t>
            </w:r>
            <w:proofErr w:type="spellEnd"/>
          </w:p>
          <w:p w14:paraId="53131FC8" w14:textId="38703B0B" w:rsidR="0015426A" w:rsidRPr="00B74A07" w:rsidRDefault="0015426A" w:rsidP="0015426A">
            <w:pPr>
              <w:pStyle w:val="Prrafodelista"/>
              <w:numPr>
                <w:ilvl w:val="0"/>
                <w:numId w:val="13"/>
              </w:numPr>
              <w:tabs>
                <w:tab w:val="num" w:pos="650"/>
              </w:tabs>
              <w:rPr>
                <w:rFonts w:ascii="Candara" w:hAnsi="Candara"/>
              </w:rPr>
            </w:pPr>
            <w:r w:rsidRPr="00DB53D9">
              <w:rPr>
                <w:rFonts w:ascii="Candara" w:hAnsi="Candara"/>
                <w:b/>
                <w:bCs/>
              </w:rPr>
              <w:t>Boyer-Moore-</w:t>
            </w:r>
            <w:proofErr w:type="spellStart"/>
            <w:r w:rsidRPr="00DB53D9">
              <w:rPr>
                <w:rFonts w:ascii="Candara" w:hAnsi="Candara"/>
                <w:b/>
                <w:bCs/>
              </w:rPr>
              <w:t>Horspool</w:t>
            </w:r>
            <w:proofErr w:type="spellEnd"/>
          </w:p>
        </w:tc>
      </w:tr>
      <w:tr w:rsidR="00B74A07" w:rsidRPr="00BD2B1D" w14:paraId="38A999D4" w14:textId="77777777" w:rsidTr="00B74A07">
        <w:trPr>
          <w:trHeight w:val="252"/>
        </w:trPr>
        <w:tc>
          <w:tcPr>
            <w:tcW w:w="746" w:type="pct"/>
            <w:tcBorders>
              <w:top w:val="single" w:sz="8" w:space="0" w:color="4F81BD"/>
              <w:left w:val="single" w:sz="8" w:space="0" w:color="4F81BD"/>
              <w:bottom w:val="single" w:sz="8" w:space="0" w:color="4F81BD"/>
              <w:right w:val="single" w:sz="8" w:space="0" w:color="4F81BD"/>
            </w:tcBorders>
            <w:vAlign w:val="center"/>
          </w:tcPr>
          <w:p w14:paraId="60FF82F5" w14:textId="3761C945" w:rsidR="00B74A07" w:rsidRDefault="00BA65E2" w:rsidP="00D91F75">
            <w:pPr>
              <w:snapToGrid w:val="0"/>
              <w:spacing w:before="60"/>
              <w:jc w:val="center"/>
              <w:rPr>
                <w:rFonts w:ascii="Tw Cen MT" w:hAnsi="Tw Cen MT"/>
                <w:sz w:val="20"/>
                <w:szCs w:val="20"/>
              </w:rPr>
            </w:pPr>
            <w:r>
              <w:rPr>
                <w:rFonts w:ascii="Tw Cen MT" w:hAnsi="Tw Cen MT"/>
                <w:sz w:val="20"/>
                <w:szCs w:val="20"/>
              </w:rPr>
              <w:lastRenderedPageBreak/>
              <w:t>1, 2, 6, 7, 8</w:t>
            </w:r>
          </w:p>
        </w:tc>
        <w:tc>
          <w:tcPr>
            <w:tcW w:w="1311" w:type="pct"/>
            <w:tcBorders>
              <w:top w:val="single" w:sz="8" w:space="0" w:color="4F81BD"/>
              <w:bottom w:val="single" w:sz="8" w:space="0" w:color="4F81BD"/>
            </w:tcBorders>
            <w:vAlign w:val="center"/>
          </w:tcPr>
          <w:p w14:paraId="454FE811" w14:textId="474621A3" w:rsidR="00B74A07" w:rsidRDefault="00B74A07" w:rsidP="00D91F75">
            <w:pPr>
              <w:snapToGrid w:val="0"/>
              <w:spacing w:before="120"/>
              <w:ind w:left="99"/>
              <w:rPr>
                <w:rFonts w:ascii="Candara" w:hAnsi="Candara"/>
              </w:rPr>
            </w:pPr>
            <w:r>
              <w:rPr>
                <w:rFonts w:ascii="Candara" w:hAnsi="Candara"/>
              </w:rPr>
              <w:t>Operaciones sobre Consultas</w:t>
            </w:r>
          </w:p>
        </w:tc>
        <w:tc>
          <w:tcPr>
            <w:tcW w:w="2943" w:type="pct"/>
            <w:tcBorders>
              <w:top w:val="single" w:sz="8" w:space="0" w:color="4F81BD"/>
              <w:left w:val="single" w:sz="8" w:space="0" w:color="4F81BD"/>
              <w:bottom w:val="single" w:sz="8" w:space="0" w:color="4F81BD"/>
              <w:right w:val="single" w:sz="8" w:space="0" w:color="4F81BD"/>
            </w:tcBorders>
            <w:vAlign w:val="center"/>
          </w:tcPr>
          <w:p w14:paraId="4ECFB0E7" w14:textId="616B4331" w:rsidR="00885B98" w:rsidRPr="00DB53D9" w:rsidRDefault="00885B98" w:rsidP="00885B98">
            <w:pPr>
              <w:rPr>
                <w:rFonts w:ascii="Candara" w:hAnsi="Candara"/>
                <w:b/>
                <w:bCs/>
              </w:rPr>
            </w:pPr>
            <w:r w:rsidRPr="00DB53D9">
              <w:rPr>
                <w:rFonts w:ascii="Candara" w:hAnsi="Candara"/>
                <w:b/>
                <w:bCs/>
              </w:rPr>
              <w:t>Retroalimentación por relevancia</w:t>
            </w:r>
          </w:p>
          <w:p w14:paraId="10C25B8C" w14:textId="01A992A4" w:rsidR="00885B98" w:rsidRPr="00DB53D9" w:rsidRDefault="00885B98" w:rsidP="00885B98">
            <w:pPr>
              <w:rPr>
                <w:rFonts w:ascii="Candara" w:hAnsi="Candara"/>
                <w:b/>
                <w:bCs/>
              </w:rPr>
            </w:pPr>
            <w:r w:rsidRPr="00DB53D9">
              <w:rPr>
                <w:rFonts w:ascii="Candara" w:hAnsi="Candara"/>
                <w:b/>
                <w:bCs/>
              </w:rPr>
              <w:t>Expansión de consultas mediante análisis local de contexto</w:t>
            </w:r>
          </w:p>
          <w:p w14:paraId="25869FB5" w14:textId="1E5D704A" w:rsidR="00B74A07" w:rsidRPr="00B74A07" w:rsidRDefault="00885B98" w:rsidP="00885B98">
            <w:pPr>
              <w:rPr>
                <w:rFonts w:ascii="Candara" w:hAnsi="Candara"/>
              </w:rPr>
            </w:pPr>
            <w:r w:rsidRPr="00DB53D9">
              <w:rPr>
                <w:rFonts w:ascii="Candara" w:hAnsi="Candara"/>
                <w:b/>
                <w:bCs/>
              </w:rPr>
              <w:t>Expansión de consultas mediante análisis global de contexto</w:t>
            </w:r>
          </w:p>
        </w:tc>
      </w:tr>
      <w:tr w:rsidR="00845923" w:rsidRPr="00BD2B1D" w14:paraId="7B654C1F" w14:textId="77777777" w:rsidTr="00B74A07">
        <w:trPr>
          <w:trHeight w:val="555"/>
        </w:trPr>
        <w:tc>
          <w:tcPr>
            <w:tcW w:w="746" w:type="pct"/>
            <w:tcBorders>
              <w:top w:val="single" w:sz="8" w:space="0" w:color="4F81BD"/>
              <w:left w:val="single" w:sz="8" w:space="0" w:color="4F81BD"/>
              <w:bottom w:val="single" w:sz="8" w:space="0" w:color="4F81BD"/>
              <w:right w:val="single" w:sz="8" w:space="0" w:color="4F81BD"/>
            </w:tcBorders>
            <w:vAlign w:val="center"/>
          </w:tcPr>
          <w:p w14:paraId="36C588C4" w14:textId="134A51DA" w:rsidR="00845923" w:rsidRPr="00C030A0" w:rsidRDefault="00BA65E2" w:rsidP="00D91F75">
            <w:pPr>
              <w:snapToGrid w:val="0"/>
              <w:spacing w:before="60"/>
              <w:jc w:val="center"/>
              <w:rPr>
                <w:rFonts w:ascii="Tw Cen MT" w:hAnsi="Tw Cen MT"/>
                <w:sz w:val="20"/>
                <w:szCs w:val="20"/>
              </w:rPr>
            </w:pPr>
            <w:r>
              <w:rPr>
                <w:rFonts w:ascii="Tw Cen MT" w:hAnsi="Tw Cen MT"/>
                <w:sz w:val="20"/>
                <w:szCs w:val="20"/>
              </w:rPr>
              <w:t>7, 8</w:t>
            </w:r>
          </w:p>
        </w:tc>
        <w:tc>
          <w:tcPr>
            <w:tcW w:w="1311" w:type="pct"/>
            <w:tcBorders>
              <w:top w:val="single" w:sz="8" w:space="0" w:color="4F81BD"/>
              <w:bottom w:val="single" w:sz="8" w:space="0" w:color="4F81BD"/>
            </w:tcBorders>
            <w:vAlign w:val="center"/>
          </w:tcPr>
          <w:p w14:paraId="531C8C10" w14:textId="44BEABEC" w:rsidR="00845923" w:rsidRPr="00F33901" w:rsidRDefault="00434160" w:rsidP="00D91F75">
            <w:pPr>
              <w:snapToGrid w:val="0"/>
              <w:spacing w:before="120"/>
              <w:ind w:left="99"/>
              <w:rPr>
                <w:rFonts w:ascii="Candara" w:hAnsi="Candara"/>
                <w:lang w:val="es-ES_tradnl"/>
              </w:rPr>
            </w:pPr>
            <w:r>
              <w:rPr>
                <w:rFonts w:ascii="Candara" w:hAnsi="Candara"/>
                <w:lang w:val="es-ES_tradnl"/>
              </w:rPr>
              <w:t>Temas Avanzados</w:t>
            </w:r>
          </w:p>
        </w:tc>
        <w:tc>
          <w:tcPr>
            <w:tcW w:w="2943" w:type="pct"/>
            <w:tcBorders>
              <w:top w:val="single" w:sz="8" w:space="0" w:color="4F81BD"/>
              <w:left w:val="single" w:sz="8" w:space="0" w:color="4F81BD"/>
              <w:bottom w:val="single" w:sz="8" w:space="0" w:color="4F81BD"/>
              <w:right w:val="single" w:sz="8" w:space="0" w:color="4F81BD"/>
            </w:tcBorders>
            <w:vAlign w:val="center"/>
          </w:tcPr>
          <w:p w14:paraId="0BC4A1C2" w14:textId="77777777" w:rsidR="00B74A07" w:rsidRDefault="00B74A07" w:rsidP="00B74A07">
            <w:pPr>
              <w:rPr>
                <w:rFonts w:ascii="Candara" w:hAnsi="Candara"/>
              </w:rPr>
            </w:pPr>
            <w:r w:rsidRPr="00B74A07">
              <w:rPr>
                <w:rFonts w:ascii="Candara" w:hAnsi="Candara"/>
              </w:rPr>
              <w:t>Filtrado de documentos</w:t>
            </w:r>
          </w:p>
          <w:p w14:paraId="4E71CDB0" w14:textId="4725AF58" w:rsidR="00B74A07" w:rsidRPr="00B74A07" w:rsidRDefault="00B74A07" w:rsidP="00B74A07">
            <w:pPr>
              <w:rPr>
                <w:rFonts w:ascii="Candara" w:hAnsi="Candara"/>
              </w:rPr>
            </w:pPr>
            <w:proofErr w:type="spellStart"/>
            <w:r w:rsidRPr="00B74A07">
              <w:rPr>
                <w:rFonts w:ascii="Candara" w:hAnsi="Candara"/>
              </w:rPr>
              <w:t>Sumarización</w:t>
            </w:r>
            <w:proofErr w:type="spellEnd"/>
          </w:p>
          <w:p w14:paraId="7EECA5CF" w14:textId="7E1B581C" w:rsidR="00B74A07" w:rsidRPr="00B74A07" w:rsidRDefault="00B74A07" w:rsidP="00B74A07">
            <w:pPr>
              <w:rPr>
                <w:rFonts w:ascii="Candara" w:hAnsi="Candara"/>
              </w:rPr>
            </w:pPr>
            <w:r w:rsidRPr="00B74A07">
              <w:rPr>
                <w:rFonts w:ascii="Candara" w:hAnsi="Candara"/>
              </w:rPr>
              <w:t xml:space="preserve">Optimización en Buscadores (SEO: </w:t>
            </w:r>
            <w:proofErr w:type="spellStart"/>
            <w:r w:rsidRPr="00B74A07">
              <w:rPr>
                <w:rFonts w:ascii="Candara" w:hAnsi="Candara"/>
                <w:i/>
                <w:iCs/>
              </w:rPr>
              <w:t>Search</w:t>
            </w:r>
            <w:proofErr w:type="spellEnd"/>
            <w:r w:rsidRPr="00B74A07">
              <w:rPr>
                <w:rFonts w:ascii="Candara" w:hAnsi="Candara"/>
                <w:i/>
                <w:iCs/>
              </w:rPr>
              <w:t xml:space="preserve"> </w:t>
            </w:r>
            <w:proofErr w:type="spellStart"/>
            <w:r w:rsidRPr="00B74A07">
              <w:rPr>
                <w:rFonts w:ascii="Candara" w:hAnsi="Candara"/>
                <w:i/>
                <w:iCs/>
              </w:rPr>
              <w:t>Engine</w:t>
            </w:r>
            <w:proofErr w:type="spellEnd"/>
            <w:r w:rsidRPr="00B74A07">
              <w:rPr>
                <w:rFonts w:ascii="Candara" w:hAnsi="Candara"/>
                <w:i/>
                <w:iCs/>
              </w:rPr>
              <w:t xml:space="preserve"> </w:t>
            </w:r>
            <w:proofErr w:type="spellStart"/>
            <w:r w:rsidRPr="00B74A07">
              <w:rPr>
                <w:rFonts w:ascii="Candara" w:hAnsi="Candara"/>
                <w:i/>
                <w:iCs/>
              </w:rPr>
              <w:t>Optimization</w:t>
            </w:r>
            <w:proofErr w:type="spellEnd"/>
            <w:r w:rsidRPr="00B74A07">
              <w:rPr>
                <w:rFonts w:ascii="Candara" w:hAnsi="Candara"/>
              </w:rPr>
              <w:t>)</w:t>
            </w:r>
          </w:p>
          <w:p w14:paraId="093618E2" w14:textId="542B4685" w:rsidR="00845923" w:rsidRDefault="00B74A07" w:rsidP="00B74A07">
            <w:pPr>
              <w:rPr>
                <w:rFonts w:ascii="Candara" w:hAnsi="Candara"/>
              </w:rPr>
            </w:pPr>
            <w:r w:rsidRPr="00B74A07">
              <w:rPr>
                <w:rFonts w:ascii="Candara" w:hAnsi="Candara"/>
              </w:rPr>
              <w:t>RI Multimedia</w:t>
            </w:r>
          </w:p>
        </w:tc>
      </w:tr>
    </w:tbl>
    <w:p w14:paraId="0D8C6503" w14:textId="64502E53" w:rsidR="00A712FC" w:rsidRPr="000D0358" w:rsidRDefault="00A712FC" w:rsidP="000D0358">
      <w:pPr>
        <w:tabs>
          <w:tab w:val="left" w:pos="2268"/>
        </w:tabs>
        <w:spacing w:after="120" w:line="240" w:lineRule="auto"/>
        <w:jc w:val="both"/>
        <w:rPr>
          <w:rFonts w:ascii="Candara" w:hAnsi="Candara"/>
        </w:rPr>
      </w:pPr>
    </w:p>
    <w:p w14:paraId="164B97CC" w14:textId="5769B688" w:rsidR="00845923" w:rsidRDefault="00845923" w:rsidP="00845923">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Evaluación</w:t>
      </w:r>
    </w:p>
    <w:p w14:paraId="17E5918D" w14:textId="20C4D777" w:rsidR="00812B7F" w:rsidRDefault="00812B7F" w:rsidP="00BB3766">
      <w:pPr>
        <w:suppressAutoHyphens/>
        <w:spacing w:before="120" w:after="120" w:line="240" w:lineRule="auto"/>
        <w:jc w:val="both"/>
        <w:rPr>
          <w:rFonts w:ascii="Candara" w:hAnsi="Candara"/>
        </w:rPr>
      </w:pPr>
      <w:r>
        <w:rPr>
          <w:rFonts w:ascii="Candara" w:hAnsi="Candara"/>
        </w:rPr>
        <w:t>Se quitó el 20% del desarrollo del juego de mesa y ese valor se pasó a la investigación que realizarán los estudiantes.</w:t>
      </w:r>
    </w:p>
    <w:p w14:paraId="6009A8EA" w14:textId="4611553F" w:rsidR="00BB3766" w:rsidRPr="00BB3766" w:rsidRDefault="00BB3766" w:rsidP="00BB3766">
      <w:pPr>
        <w:suppressAutoHyphens/>
        <w:spacing w:before="120" w:after="120" w:line="240" w:lineRule="auto"/>
        <w:jc w:val="both"/>
        <w:rPr>
          <w:rFonts w:ascii="Candara" w:hAnsi="Candara"/>
        </w:rPr>
      </w:pPr>
      <w:r w:rsidRPr="00BB3766">
        <w:rPr>
          <w:rFonts w:ascii="Candara" w:hAnsi="Candara"/>
        </w:rPr>
        <w:t xml:space="preserve">A continuación, se presenta </w:t>
      </w:r>
      <w:r w:rsidR="00812B7F">
        <w:rPr>
          <w:rFonts w:ascii="Candara" w:hAnsi="Candara"/>
        </w:rPr>
        <w:t>la evaluación</w:t>
      </w:r>
      <w:r w:rsidRPr="00BB3766">
        <w:rPr>
          <w:rFonts w:ascii="Candara" w:hAnsi="Candara"/>
        </w:rPr>
        <w:t>:</w:t>
      </w:r>
    </w:p>
    <w:tbl>
      <w:tblPr>
        <w:tblW w:w="2956" w:type="pct"/>
        <w:jc w:val="center"/>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110"/>
        <w:gridCol w:w="1103"/>
      </w:tblGrid>
      <w:tr w:rsidR="00BB3766" w:rsidRPr="003D01A1" w14:paraId="033C96F1" w14:textId="77777777" w:rsidTr="00353EE5">
        <w:trPr>
          <w:trHeight w:val="435"/>
          <w:jc w:val="center"/>
        </w:trPr>
        <w:tc>
          <w:tcPr>
            <w:tcW w:w="3942" w:type="pct"/>
            <w:tcBorders>
              <w:bottom w:val="single" w:sz="4" w:space="0" w:color="548DD4"/>
              <w:right w:val="single" w:sz="4" w:space="0" w:color="548DD4" w:themeColor="text2" w:themeTint="99"/>
            </w:tcBorders>
            <w:shd w:val="clear" w:color="auto" w:fill="4F81BD"/>
            <w:vAlign w:val="center"/>
          </w:tcPr>
          <w:p w14:paraId="6C7DD2EB" w14:textId="43E2AD6D" w:rsidR="00BB3766" w:rsidRPr="003D01A1" w:rsidRDefault="00BB3766" w:rsidP="00C7313E">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Asignación</w:t>
            </w:r>
          </w:p>
        </w:tc>
        <w:tc>
          <w:tcPr>
            <w:tcW w:w="1058" w:type="pct"/>
            <w:tcBorders>
              <w:left w:val="single" w:sz="4" w:space="0" w:color="548DD4" w:themeColor="text2" w:themeTint="99"/>
              <w:bottom w:val="single" w:sz="4" w:space="0" w:color="548DD4"/>
              <w:right w:val="single" w:sz="8" w:space="0" w:color="4F81BD"/>
            </w:tcBorders>
            <w:shd w:val="clear" w:color="auto" w:fill="4F81BD"/>
            <w:vAlign w:val="center"/>
          </w:tcPr>
          <w:p w14:paraId="74A89A83" w14:textId="28152E9D" w:rsidR="00BB3766" w:rsidRPr="003D01A1" w:rsidRDefault="00BB3766" w:rsidP="00C7313E">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Valor</w:t>
            </w:r>
          </w:p>
        </w:tc>
      </w:tr>
      <w:tr w:rsidR="00BB3766" w:rsidRPr="00BD2B1D" w14:paraId="6C7212B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49E2A69" w14:textId="189E3062" w:rsidR="00BB3766" w:rsidRPr="00547578" w:rsidRDefault="00885B98" w:rsidP="00C7313E">
            <w:pPr>
              <w:snapToGrid w:val="0"/>
              <w:spacing w:after="0" w:line="240" w:lineRule="auto"/>
              <w:ind w:left="99"/>
              <w:rPr>
                <w:rFonts w:ascii="Candara" w:hAnsi="Candara"/>
                <w:b/>
              </w:rPr>
            </w:pPr>
            <w:r>
              <w:rPr>
                <w:rFonts w:ascii="Candara" w:hAnsi="Candara"/>
                <w:b/>
              </w:rPr>
              <w:t>Tareas y Quices</w:t>
            </w:r>
          </w:p>
        </w:tc>
        <w:tc>
          <w:tcPr>
            <w:tcW w:w="1058" w:type="pct"/>
            <w:tcBorders>
              <w:top w:val="single" w:sz="4" w:space="0" w:color="548DD4"/>
              <w:left w:val="single" w:sz="4" w:space="0" w:color="548DD4"/>
              <w:bottom w:val="single" w:sz="4" w:space="0" w:color="548DD4"/>
              <w:right w:val="single" w:sz="4" w:space="0" w:color="548DD4"/>
            </w:tcBorders>
          </w:tcPr>
          <w:p w14:paraId="09D2862D" w14:textId="728F157A" w:rsidR="00BB3766" w:rsidRPr="00547578" w:rsidRDefault="00BB3766" w:rsidP="00C7313E">
            <w:pPr>
              <w:snapToGrid w:val="0"/>
              <w:spacing w:after="0" w:line="240" w:lineRule="auto"/>
              <w:jc w:val="right"/>
              <w:rPr>
                <w:rFonts w:ascii="Candara" w:hAnsi="Candara"/>
                <w:b/>
              </w:rPr>
            </w:pPr>
            <w:r w:rsidRPr="00547578">
              <w:rPr>
                <w:rFonts w:ascii="Candara" w:hAnsi="Candara"/>
                <w:b/>
              </w:rPr>
              <w:t>2</w:t>
            </w:r>
            <w:r w:rsidR="00885B98">
              <w:rPr>
                <w:rFonts w:ascii="Candara" w:hAnsi="Candara"/>
                <w:b/>
              </w:rPr>
              <w:t>0</w:t>
            </w:r>
            <w:r w:rsidRPr="00547578">
              <w:rPr>
                <w:rFonts w:ascii="Candara" w:hAnsi="Candara"/>
                <w:b/>
              </w:rPr>
              <w:t>%</w:t>
            </w:r>
          </w:p>
        </w:tc>
      </w:tr>
      <w:tr w:rsidR="00885B98" w:rsidRPr="00BD2B1D" w14:paraId="33568376"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78B50AC6" w14:textId="458B2C21" w:rsidR="00885B98" w:rsidRPr="00547578" w:rsidRDefault="00885B98" w:rsidP="00885B98">
            <w:pPr>
              <w:snapToGrid w:val="0"/>
              <w:spacing w:after="0" w:line="240" w:lineRule="auto"/>
              <w:ind w:left="99"/>
              <w:rPr>
                <w:rFonts w:ascii="Candara" w:hAnsi="Candara"/>
                <w:b/>
              </w:rPr>
            </w:pPr>
            <w:r w:rsidRPr="00547578">
              <w:rPr>
                <w:rFonts w:ascii="Candara" w:hAnsi="Candara"/>
                <w:b/>
              </w:rPr>
              <w:t>Investigación</w:t>
            </w:r>
          </w:p>
        </w:tc>
        <w:tc>
          <w:tcPr>
            <w:tcW w:w="1058" w:type="pct"/>
            <w:tcBorders>
              <w:top w:val="single" w:sz="4" w:space="0" w:color="548DD4"/>
              <w:left w:val="single" w:sz="4" w:space="0" w:color="548DD4"/>
              <w:bottom w:val="single" w:sz="4" w:space="0" w:color="548DD4"/>
              <w:right w:val="single" w:sz="4" w:space="0" w:color="548DD4"/>
            </w:tcBorders>
          </w:tcPr>
          <w:p w14:paraId="546B4C2F" w14:textId="3A78439C" w:rsidR="00885B98" w:rsidRPr="00547578" w:rsidRDefault="00B22025" w:rsidP="00885B98">
            <w:pPr>
              <w:snapToGrid w:val="0"/>
              <w:spacing w:after="0" w:line="240" w:lineRule="auto"/>
              <w:jc w:val="right"/>
              <w:rPr>
                <w:rFonts w:ascii="Candara" w:hAnsi="Candara"/>
                <w:b/>
              </w:rPr>
            </w:pPr>
            <w:r>
              <w:rPr>
                <w:rFonts w:ascii="Candara" w:hAnsi="Candara"/>
                <w:b/>
              </w:rPr>
              <w:t>4</w:t>
            </w:r>
            <w:r w:rsidR="00885B98">
              <w:rPr>
                <w:rFonts w:ascii="Candara" w:hAnsi="Candara"/>
                <w:b/>
              </w:rPr>
              <w:t>0</w:t>
            </w:r>
            <w:r w:rsidR="00885B98" w:rsidRPr="00547578">
              <w:rPr>
                <w:rFonts w:ascii="Candara" w:hAnsi="Candara"/>
                <w:b/>
              </w:rPr>
              <w:t>%</w:t>
            </w:r>
          </w:p>
        </w:tc>
      </w:tr>
      <w:tr w:rsidR="00885B98" w:rsidRPr="00BD2B1D" w14:paraId="11BE0876"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14953711" w14:textId="4C8219E3" w:rsidR="00885B98" w:rsidRPr="00547578" w:rsidRDefault="00885B98" w:rsidP="00885B98">
            <w:pPr>
              <w:snapToGrid w:val="0"/>
              <w:spacing w:after="0" w:line="240" w:lineRule="auto"/>
              <w:ind w:left="99"/>
              <w:rPr>
                <w:rFonts w:ascii="Candara" w:hAnsi="Candara"/>
                <w:b/>
              </w:rPr>
            </w:pPr>
            <w:r>
              <w:rPr>
                <w:rFonts w:ascii="Candara" w:hAnsi="Candara"/>
              </w:rPr>
              <w:t>Exposición del tema y la aplicación</w:t>
            </w:r>
          </w:p>
        </w:tc>
        <w:tc>
          <w:tcPr>
            <w:tcW w:w="1058" w:type="pct"/>
            <w:tcBorders>
              <w:top w:val="single" w:sz="4" w:space="0" w:color="548DD4"/>
              <w:left w:val="single" w:sz="4" w:space="0" w:color="548DD4"/>
              <w:bottom w:val="single" w:sz="4" w:space="0" w:color="548DD4"/>
              <w:right w:val="single" w:sz="4" w:space="0" w:color="548DD4"/>
            </w:tcBorders>
          </w:tcPr>
          <w:p w14:paraId="3B6E4E49" w14:textId="70EFC5DA" w:rsidR="00885B98" w:rsidRPr="00547578" w:rsidRDefault="00B22025" w:rsidP="00885B98">
            <w:pPr>
              <w:snapToGrid w:val="0"/>
              <w:spacing w:after="0" w:line="240" w:lineRule="auto"/>
              <w:jc w:val="right"/>
              <w:rPr>
                <w:rFonts w:ascii="Candara" w:hAnsi="Candara"/>
                <w:b/>
              </w:rPr>
            </w:pPr>
            <w:r>
              <w:rPr>
                <w:rFonts w:ascii="Candara" w:hAnsi="Candara"/>
              </w:rPr>
              <w:t>20</w:t>
            </w:r>
            <w:r w:rsidR="00885B98">
              <w:rPr>
                <w:rFonts w:ascii="Candara" w:hAnsi="Candara"/>
              </w:rPr>
              <w:t>%</w:t>
            </w:r>
          </w:p>
        </w:tc>
      </w:tr>
      <w:tr w:rsidR="00885B98" w:rsidRPr="00BD2B1D" w14:paraId="10362023"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3838EDC0" w14:textId="5A85747A" w:rsidR="00885B98" w:rsidRPr="00547578" w:rsidRDefault="00885B98" w:rsidP="00885B98">
            <w:pPr>
              <w:snapToGrid w:val="0"/>
              <w:spacing w:after="0" w:line="240" w:lineRule="auto"/>
              <w:ind w:left="99"/>
              <w:rPr>
                <w:rFonts w:ascii="Candara" w:hAnsi="Candara"/>
                <w:b/>
              </w:rPr>
            </w:pPr>
            <w:r>
              <w:rPr>
                <w:rFonts w:ascii="Candara" w:hAnsi="Candara"/>
              </w:rPr>
              <w:t xml:space="preserve">Material Visual – Vídeo Clip </w:t>
            </w:r>
          </w:p>
        </w:tc>
        <w:tc>
          <w:tcPr>
            <w:tcW w:w="1058" w:type="pct"/>
            <w:tcBorders>
              <w:top w:val="single" w:sz="4" w:space="0" w:color="548DD4"/>
              <w:left w:val="single" w:sz="4" w:space="0" w:color="548DD4"/>
              <w:bottom w:val="single" w:sz="4" w:space="0" w:color="548DD4"/>
              <w:right w:val="single" w:sz="4" w:space="0" w:color="548DD4"/>
            </w:tcBorders>
          </w:tcPr>
          <w:p w14:paraId="3A775CF6" w14:textId="15F97578" w:rsidR="00885B98" w:rsidRPr="00547578" w:rsidRDefault="00B22025" w:rsidP="00885B98">
            <w:pPr>
              <w:snapToGrid w:val="0"/>
              <w:spacing w:after="0" w:line="240" w:lineRule="auto"/>
              <w:jc w:val="right"/>
              <w:rPr>
                <w:rFonts w:ascii="Candara" w:hAnsi="Candara"/>
                <w:b/>
              </w:rPr>
            </w:pPr>
            <w:r>
              <w:rPr>
                <w:rFonts w:ascii="Candara" w:hAnsi="Candara"/>
              </w:rPr>
              <w:t>1</w:t>
            </w:r>
            <w:r w:rsidR="00885B98">
              <w:rPr>
                <w:rFonts w:ascii="Candara" w:hAnsi="Candara"/>
              </w:rPr>
              <w:t>5%</w:t>
            </w:r>
          </w:p>
        </w:tc>
      </w:tr>
      <w:tr w:rsidR="00885B98" w:rsidRPr="00BD2B1D" w14:paraId="0DF381D5" w14:textId="77777777" w:rsidTr="00353EE5">
        <w:trPr>
          <w:jc w:val="center"/>
        </w:trPr>
        <w:tc>
          <w:tcPr>
            <w:tcW w:w="3942" w:type="pct"/>
            <w:tcBorders>
              <w:top w:val="single" w:sz="4" w:space="0" w:color="548DD4"/>
              <w:left w:val="single" w:sz="4" w:space="0" w:color="548DD4"/>
              <w:bottom w:val="single" w:sz="4" w:space="0" w:color="548DD4"/>
              <w:right w:val="single" w:sz="4" w:space="0" w:color="548DD4"/>
            </w:tcBorders>
          </w:tcPr>
          <w:p w14:paraId="2C985CF9" w14:textId="4CD2427D" w:rsidR="00885B98" w:rsidRPr="00C4120D" w:rsidRDefault="00885B98" w:rsidP="00885B98">
            <w:pPr>
              <w:snapToGrid w:val="0"/>
              <w:spacing w:after="0" w:line="240" w:lineRule="auto"/>
              <w:ind w:left="99"/>
              <w:rPr>
                <w:rFonts w:ascii="Candara" w:hAnsi="Candara"/>
              </w:rPr>
            </w:pPr>
            <w:r>
              <w:rPr>
                <w:rFonts w:ascii="Candara" w:hAnsi="Candara"/>
              </w:rPr>
              <w:t>Evaluaciones de las exposiciones</w:t>
            </w:r>
          </w:p>
        </w:tc>
        <w:tc>
          <w:tcPr>
            <w:tcW w:w="1058" w:type="pct"/>
            <w:tcBorders>
              <w:top w:val="single" w:sz="4" w:space="0" w:color="548DD4"/>
              <w:left w:val="single" w:sz="4" w:space="0" w:color="548DD4"/>
              <w:bottom w:val="single" w:sz="4" w:space="0" w:color="548DD4"/>
              <w:right w:val="single" w:sz="4" w:space="0" w:color="548DD4"/>
            </w:tcBorders>
          </w:tcPr>
          <w:p w14:paraId="6BFAC20E" w14:textId="5F10DC2A" w:rsidR="00885B98" w:rsidRPr="00C4120D" w:rsidRDefault="00885B98" w:rsidP="00885B98">
            <w:pPr>
              <w:snapToGrid w:val="0"/>
              <w:spacing w:after="0" w:line="240" w:lineRule="auto"/>
              <w:jc w:val="right"/>
              <w:rPr>
                <w:rFonts w:ascii="Candara" w:hAnsi="Candara"/>
              </w:rPr>
            </w:pPr>
            <w:r>
              <w:rPr>
                <w:rFonts w:ascii="Candara" w:hAnsi="Candara"/>
              </w:rPr>
              <w:t>5%</w:t>
            </w:r>
          </w:p>
        </w:tc>
      </w:tr>
      <w:tr w:rsidR="00885B98" w:rsidRPr="00BD2B1D" w14:paraId="78A42C4B" w14:textId="77777777" w:rsidTr="00353EE5">
        <w:trPr>
          <w:trHeight w:val="252"/>
          <w:jc w:val="center"/>
        </w:trPr>
        <w:tc>
          <w:tcPr>
            <w:tcW w:w="3942" w:type="pct"/>
            <w:tcBorders>
              <w:top w:val="single" w:sz="4" w:space="0" w:color="548DD4"/>
              <w:left w:val="single" w:sz="4" w:space="0" w:color="548DD4"/>
              <w:bottom w:val="single" w:sz="4" w:space="0" w:color="548DD4"/>
              <w:right w:val="single" w:sz="4" w:space="0" w:color="548DD4"/>
            </w:tcBorders>
          </w:tcPr>
          <w:p w14:paraId="15F63332" w14:textId="1FA2441B" w:rsidR="00885B98" w:rsidRPr="00C4120D" w:rsidRDefault="00885B98" w:rsidP="00885B98">
            <w:pPr>
              <w:snapToGrid w:val="0"/>
              <w:spacing w:after="0" w:line="240" w:lineRule="auto"/>
              <w:ind w:left="99"/>
              <w:rPr>
                <w:rFonts w:ascii="Candara" w:hAnsi="Candara"/>
              </w:rPr>
            </w:pPr>
            <w:r w:rsidRPr="00547578">
              <w:rPr>
                <w:rFonts w:ascii="Candara" w:hAnsi="Candara"/>
                <w:b/>
                <w:lang w:val="es-ES_tradnl"/>
              </w:rPr>
              <w:t>Proyecto</w:t>
            </w:r>
          </w:p>
        </w:tc>
        <w:tc>
          <w:tcPr>
            <w:tcW w:w="1058" w:type="pct"/>
            <w:tcBorders>
              <w:top w:val="single" w:sz="4" w:space="0" w:color="548DD4"/>
              <w:left w:val="single" w:sz="4" w:space="0" w:color="548DD4"/>
              <w:bottom w:val="single" w:sz="4" w:space="0" w:color="548DD4"/>
              <w:right w:val="single" w:sz="4" w:space="0" w:color="548DD4"/>
            </w:tcBorders>
          </w:tcPr>
          <w:p w14:paraId="3680720D" w14:textId="2F1B7ED3" w:rsidR="00885B98" w:rsidRPr="00C4120D" w:rsidRDefault="00885B98" w:rsidP="00885B98">
            <w:pPr>
              <w:spacing w:after="0" w:line="240" w:lineRule="auto"/>
              <w:jc w:val="right"/>
              <w:rPr>
                <w:rFonts w:ascii="Candara" w:hAnsi="Candara"/>
              </w:rPr>
            </w:pPr>
            <w:r w:rsidRPr="00547578">
              <w:rPr>
                <w:rFonts w:ascii="Candara" w:hAnsi="Candara"/>
                <w:b/>
                <w:lang w:val="es-ES_tradnl"/>
              </w:rPr>
              <w:t>40%</w:t>
            </w:r>
          </w:p>
        </w:tc>
      </w:tr>
      <w:tr w:rsidR="00885B98" w:rsidRPr="00BD2B1D" w14:paraId="6D463292"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4E84D547" w14:textId="2CB22F8E"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w:t>
            </w:r>
          </w:p>
        </w:tc>
        <w:tc>
          <w:tcPr>
            <w:tcW w:w="1058" w:type="pct"/>
            <w:tcBorders>
              <w:top w:val="single" w:sz="4" w:space="0" w:color="548DD4"/>
              <w:left w:val="single" w:sz="4" w:space="0" w:color="548DD4"/>
              <w:bottom w:val="single" w:sz="4" w:space="0" w:color="548DD4"/>
              <w:right w:val="single" w:sz="4" w:space="0" w:color="548DD4"/>
            </w:tcBorders>
          </w:tcPr>
          <w:p w14:paraId="0953C200" w14:textId="1BFC8FC3" w:rsidR="00885B98" w:rsidRPr="00885B98" w:rsidRDefault="00885B98" w:rsidP="00885B98">
            <w:pPr>
              <w:spacing w:after="0" w:line="240" w:lineRule="auto"/>
              <w:jc w:val="right"/>
              <w:rPr>
                <w:rFonts w:ascii="Candara" w:hAnsi="Candara"/>
                <w:bCs/>
              </w:rPr>
            </w:pPr>
            <w:r>
              <w:rPr>
                <w:rFonts w:ascii="Candara" w:hAnsi="Candara"/>
                <w:bCs/>
              </w:rPr>
              <w:t>10%</w:t>
            </w:r>
          </w:p>
        </w:tc>
      </w:tr>
      <w:tr w:rsidR="00885B98" w:rsidRPr="00BD2B1D" w14:paraId="50CDB887"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2CB258CB" w14:textId="620D9D64"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II</w:t>
            </w:r>
          </w:p>
        </w:tc>
        <w:tc>
          <w:tcPr>
            <w:tcW w:w="1058" w:type="pct"/>
            <w:tcBorders>
              <w:top w:val="single" w:sz="4" w:space="0" w:color="548DD4"/>
              <w:left w:val="single" w:sz="4" w:space="0" w:color="548DD4"/>
              <w:bottom w:val="single" w:sz="4" w:space="0" w:color="548DD4"/>
              <w:right w:val="single" w:sz="4" w:space="0" w:color="548DD4"/>
            </w:tcBorders>
          </w:tcPr>
          <w:p w14:paraId="51053BA3" w14:textId="562BEAB4"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3AC21B88"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42CD10B7" w14:textId="75A2B110"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Etapa III</w:t>
            </w:r>
          </w:p>
        </w:tc>
        <w:tc>
          <w:tcPr>
            <w:tcW w:w="1058" w:type="pct"/>
            <w:tcBorders>
              <w:top w:val="single" w:sz="4" w:space="0" w:color="548DD4"/>
              <w:left w:val="single" w:sz="4" w:space="0" w:color="548DD4"/>
              <w:bottom w:val="single" w:sz="4" w:space="0" w:color="548DD4"/>
              <w:right w:val="single" w:sz="4" w:space="0" w:color="548DD4"/>
            </w:tcBorders>
          </w:tcPr>
          <w:p w14:paraId="5007151F" w14:textId="6DD7E017"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7DF7B3A6"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094B0FBE" w14:textId="05FC40B7" w:rsidR="00885B98" w:rsidRPr="00885B98" w:rsidRDefault="00885B98" w:rsidP="00885B98">
            <w:pPr>
              <w:snapToGrid w:val="0"/>
              <w:spacing w:after="0" w:line="240" w:lineRule="auto"/>
              <w:ind w:left="99"/>
              <w:rPr>
                <w:rFonts w:ascii="Candara" w:hAnsi="Candara"/>
                <w:bCs/>
                <w:lang w:val="es-ES_tradnl"/>
              </w:rPr>
            </w:pPr>
            <w:r w:rsidRPr="00885B98">
              <w:rPr>
                <w:rFonts w:ascii="Candara" w:hAnsi="Candara"/>
                <w:bCs/>
                <w:lang w:val="es-ES_tradnl"/>
              </w:rPr>
              <w:t xml:space="preserve">Etapa </w:t>
            </w:r>
            <w:proofErr w:type="spellStart"/>
            <w:r w:rsidRPr="00885B98">
              <w:rPr>
                <w:rFonts w:ascii="Candara" w:hAnsi="Candara"/>
                <w:bCs/>
                <w:lang w:val="es-ES_tradnl"/>
              </w:rPr>
              <w:t>iV</w:t>
            </w:r>
            <w:proofErr w:type="spellEnd"/>
          </w:p>
        </w:tc>
        <w:tc>
          <w:tcPr>
            <w:tcW w:w="1058" w:type="pct"/>
            <w:tcBorders>
              <w:top w:val="single" w:sz="4" w:space="0" w:color="548DD4"/>
              <w:left w:val="single" w:sz="4" w:space="0" w:color="548DD4"/>
              <w:bottom w:val="single" w:sz="4" w:space="0" w:color="548DD4"/>
              <w:right w:val="single" w:sz="4" w:space="0" w:color="548DD4"/>
            </w:tcBorders>
          </w:tcPr>
          <w:p w14:paraId="1FA7A87E" w14:textId="7BD7CB05" w:rsidR="00885B98" w:rsidRPr="00885B98" w:rsidRDefault="00885B98" w:rsidP="00885B98">
            <w:pPr>
              <w:spacing w:after="0" w:line="240" w:lineRule="auto"/>
              <w:jc w:val="right"/>
              <w:rPr>
                <w:rFonts w:ascii="Candara" w:hAnsi="Candara"/>
                <w:bCs/>
                <w:lang w:val="es-ES_tradnl"/>
              </w:rPr>
            </w:pPr>
            <w:r>
              <w:rPr>
                <w:rFonts w:ascii="Candara" w:hAnsi="Candara"/>
                <w:bCs/>
              </w:rPr>
              <w:t>10%</w:t>
            </w:r>
          </w:p>
        </w:tc>
      </w:tr>
      <w:tr w:rsidR="00885B98" w:rsidRPr="00BD2B1D" w14:paraId="73C75266" w14:textId="77777777" w:rsidTr="00C7313E">
        <w:trPr>
          <w:trHeight w:val="255"/>
          <w:jc w:val="center"/>
        </w:trPr>
        <w:tc>
          <w:tcPr>
            <w:tcW w:w="3942" w:type="pct"/>
            <w:tcBorders>
              <w:top w:val="single" w:sz="4" w:space="0" w:color="548DD4"/>
              <w:left w:val="single" w:sz="4" w:space="0" w:color="548DD4"/>
              <w:bottom w:val="single" w:sz="4" w:space="0" w:color="548DD4"/>
              <w:right w:val="single" w:sz="4" w:space="0" w:color="548DD4"/>
            </w:tcBorders>
          </w:tcPr>
          <w:p w14:paraId="0C3B7462" w14:textId="7443D0EF" w:rsidR="00885B98" w:rsidRPr="00547578" w:rsidRDefault="00885B98" w:rsidP="00885B98">
            <w:pPr>
              <w:snapToGrid w:val="0"/>
              <w:spacing w:after="0" w:line="240" w:lineRule="auto"/>
              <w:ind w:left="99"/>
              <w:jc w:val="right"/>
              <w:rPr>
                <w:rFonts w:ascii="Candara" w:hAnsi="Candara"/>
                <w:b/>
                <w:lang w:val="es-ES_tradnl"/>
              </w:rPr>
            </w:pPr>
            <w:r w:rsidRPr="00547578">
              <w:rPr>
                <w:rFonts w:ascii="Candara" w:hAnsi="Candara"/>
                <w:b/>
                <w:lang w:val="es-ES_tradnl"/>
              </w:rPr>
              <w:t>TOTAL</w:t>
            </w:r>
          </w:p>
        </w:tc>
        <w:tc>
          <w:tcPr>
            <w:tcW w:w="1058" w:type="pct"/>
            <w:tcBorders>
              <w:top w:val="single" w:sz="4" w:space="0" w:color="548DD4"/>
              <w:left w:val="single" w:sz="4" w:space="0" w:color="548DD4"/>
              <w:bottom w:val="single" w:sz="4" w:space="0" w:color="548DD4"/>
              <w:right w:val="single" w:sz="4" w:space="0" w:color="548DD4"/>
            </w:tcBorders>
          </w:tcPr>
          <w:p w14:paraId="35680CFF" w14:textId="474D4399" w:rsidR="00885B98" w:rsidRPr="00547578" w:rsidRDefault="00885B98" w:rsidP="00885B98">
            <w:pPr>
              <w:spacing w:after="0" w:line="240" w:lineRule="auto"/>
              <w:jc w:val="right"/>
              <w:rPr>
                <w:rFonts w:ascii="Candara" w:hAnsi="Candara"/>
                <w:b/>
                <w:lang w:val="es-ES_tradnl"/>
              </w:rPr>
            </w:pPr>
            <w:r w:rsidRPr="00547578">
              <w:rPr>
                <w:rFonts w:ascii="Candara" w:hAnsi="Candara"/>
                <w:b/>
                <w:lang w:val="es-ES_tradnl"/>
              </w:rPr>
              <w:t>100%</w:t>
            </w:r>
          </w:p>
        </w:tc>
      </w:tr>
    </w:tbl>
    <w:p w14:paraId="37728E4A" w14:textId="5B031837" w:rsidR="00B22025" w:rsidRPr="00B22025" w:rsidRDefault="00B22025" w:rsidP="00B22025">
      <w:pPr>
        <w:tabs>
          <w:tab w:val="left" w:pos="2268"/>
        </w:tabs>
        <w:spacing w:after="120" w:line="240" w:lineRule="auto"/>
        <w:jc w:val="both"/>
        <w:rPr>
          <w:rFonts w:ascii="Candara" w:hAnsi="Candara"/>
        </w:rPr>
      </w:pPr>
    </w:p>
    <w:p w14:paraId="61F8E91D" w14:textId="66B8B4E0" w:rsidR="00845923" w:rsidRDefault="00845923" w:rsidP="00845923">
      <w:pPr>
        <w:numPr>
          <w:ilvl w:val="0"/>
          <w:numId w:val="2"/>
        </w:numPr>
        <w:suppressAutoHyphens/>
        <w:spacing w:before="120" w:after="120" w:line="240" w:lineRule="auto"/>
        <w:ind w:left="357" w:hanging="357"/>
        <w:jc w:val="both"/>
        <w:rPr>
          <w:rFonts w:ascii="Cambria" w:hAnsi="Cambria" w:cs="Microsoft Sans Serif"/>
          <w:b/>
        </w:rPr>
      </w:pPr>
      <w:r>
        <w:rPr>
          <w:rFonts w:ascii="Cambria" w:hAnsi="Cambria" w:cs="Microsoft Sans Serif"/>
          <w:b/>
        </w:rPr>
        <w:t>Cronograma</w:t>
      </w:r>
    </w:p>
    <w:p w14:paraId="56FFF367" w14:textId="22AE3A49" w:rsidR="004A698A" w:rsidRPr="004A698A" w:rsidRDefault="004A698A" w:rsidP="004A698A">
      <w:pPr>
        <w:spacing w:after="0"/>
        <w:jc w:val="both"/>
        <w:rPr>
          <w:rFonts w:ascii="Candara" w:hAnsi="Candara"/>
          <w:bCs/>
        </w:rPr>
      </w:pPr>
      <w:r w:rsidRPr="004A698A">
        <w:rPr>
          <w:rFonts w:ascii="Candara" w:hAnsi="Candara"/>
          <w:bCs/>
        </w:rPr>
        <w:t xml:space="preserve">Se cambiaron las fechas para adecuarlas a las fechas que </w:t>
      </w:r>
      <w:r>
        <w:rPr>
          <w:rFonts w:ascii="Candara" w:hAnsi="Candara"/>
          <w:bCs/>
        </w:rPr>
        <w:t>se tienen</w:t>
      </w:r>
      <w:r w:rsidRPr="004A698A">
        <w:rPr>
          <w:rFonts w:ascii="Candara" w:hAnsi="Candara"/>
          <w:bCs/>
        </w:rPr>
        <w:t xml:space="preserve"> disponibles para desarrollar el curso.</w:t>
      </w:r>
    </w:p>
    <w:p w14:paraId="15B97228" w14:textId="060ACF4E" w:rsidR="002E2AE2" w:rsidRPr="002E2AE2" w:rsidRDefault="002E2AE2" w:rsidP="002E2AE2">
      <w:pPr>
        <w:jc w:val="both"/>
        <w:rPr>
          <w:rFonts w:ascii="Candara" w:hAnsi="Candara"/>
          <w:b/>
        </w:rPr>
      </w:pPr>
      <w:r w:rsidRPr="002E2AE2">
        <w:rPr>
          <w:rFonts w:ascii="Candara" w:hAnsi="Candara"/>
          <w:b/>
        </w:rPr>
        <w:t>Clases</w:t>
      </w:r>
    </w:p>
    <w:tbl>
      <w:tblPr>
        <w:tblW w:w="50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795"/>
        <w:gridCol w:w="1748"/>
        <w:gridCol w:w="1748"/>
        <w:gridCol w:w="1203"/>
        <w:gridCol w:w="3324"/>
      </w:tblGrid>
      <w:tr w:rsidR="00A54272" w:rsidRPr="003D01A1" w14:paraId="53754028" w14:textId="77777777" w:rsidTr="002E2AE2">
        <w:trPr>
          <w:trHeight w:val="435"/>
        </w:trPr>
        <w:tc>
          <w:tcPr>
            <w:tcW w:w="451" w:type="pct"/>
            <w:tcBorders>
              <w:left w:val="single" w:sz="8" w:space="0" w:color="4F81BD"/>
              <w:bottom w:val="single" w:sz="4" w:space="0" w:color="548DD4"/>
              <w:right w:val="single" w:sz="8" w:space="0" w:color="4F81BD"/>
            </w:tcBorders>
            <w:shd w:val="clear" w:color="auto" w:fill="4F81BD"/>
            <w:vAlign w:val="center"/>
          </w:tcPr>
          <w:p w14:paraId="66CE1391" w14:textId="38F26689" w:rsidR="00A54272" w:rsidRPr="00A54272" w:rsidRDefault="00A54272" w:rsidP="00E93B7F">
            <w:pPr>
              <w:snapToGrid w:val="0"/>
              <w:spacing w:after="0" w:line="240" w:lineRule="auto"/>
              <w:jc w:val="center"/>
              <w:rPr>
                <w:rFonts w:ascii="Cambria" w:hAnsi="Cambria"/>
                <w:b/>
                <w:bCs/>
                <w:color w:val="FFFFFF"/>
              </w:rPr>
            </w:pPr>
            <w:proofErr w:type="spellStart"/>
            <w:r>
              <w:rPr>
                <w:rFonts w:ascii="Cambria" w:hAnsi="Cambria"/>
                <w:b/>
                <w:bCs/>
                <w:color w:val="FFFFFF"/>
              </w:rPr>
              <w:lastRenderedPageBreak/>
              <w:t>N°</w:t>
            </w:r>
            <w:proofErr w:type="spellEnd"/>
          </w:p>
        </w:tc>
        <w:tc>
          <w:tcPr>
            <w:tcW w:w="991" w:type="pct"/>
            <w:tcBorders>
              <w:bottom w:val="single" w:sz="4" w:space="0" w:color="548DD4"/>
              <w:right w:val="single" w:sz="4" w:space="0" w:color="548DD4" w:themeColor="text2" w:themeTint="99"/>
            </w:tcBorders>
            <w:shd w:val="clear" w:color="auto" w:fill="4F81BD"/>
            <w:vAlign w:val="center"/>
          </w:tcPr>
          <w:p w14:paraId="0AD17F31" w14:textId="28EF897B" w:rsidR="00A54272" w:rsidRPr="003D01A1"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Fecha Inicio</w:t>
            </w:r>
          </w:p>
        </w:tc>
        <w:tc>
          <w:tcPr>
            <w:tcW w:w="991" w:type="pct"/>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4F81BD"/>
            <w:vAlign w:val="center"/>
          </w:tcPr>
          <w:p w14:paraId="3F400A14" w14:textId="06F62AAC" w:rsidR="00A54272"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Fecha Fin</w:t>
            </w:r>
          </w:p>
        </w:tc>
        <w:tc>
          <w:tcPr>
            <w:tcW w:w="682" w:type="pct"/>
            <w:tcBorders>
              <w:left w:val="single" w:sz="4" w:space="0" w:color="548DD4" w:themeColor="text2" w:themeTint="99"/>
              <w:bottom w:val="single" w:sz="4" w:space="0" w:color="548DD4"/>
              <w:right w:val="single" w:sz="4" w:space="0" w:color="548DD4" w:themeColor="text2" w:themeTint="99"/>
            </w:tcBorders>
            <w:shd w:val="clear" w:color="auto" w:fill="4F81BD"/>
            <w:vAlign w:val="center"/>
          </w:tcPr>
          <w:p w14:paraId="595782CC" w14:textId="2F0AA604" w:rsidR="00A54272"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Duración (clases)</w:t>
            </w:r>
          </w:p>
        </w:tc>
        <w:tc>
          <w:tcPr>
            <w:tcW w:w="1885" w:type="pct"/>
            <w:tcBorders>
              <w:left w:val="single" w:sz="4" w:space="0" w:color="548DD4" w:themeColor="text2" w:themeTint="99"/>
              <w:bottom w:val="single" w:sz="4" w:space="0" w:color="548DD4"/>
              <w:right w:val="single" w:sz="8" w:space="0" w:color="4F81BD"/>
            </w:tcBorders>
            <w:shd w:val="clear" w:color="auto" w:fill="4F81BD"/>
            <w:vAlign w:val="center"/>
          </w:tcPr>
          <w:p w14:paraId="2209224A" w14:textId="6E5F4E9B" w:rsidR="00A54272" w:rsidRPr="003D01A1" w:rsidRDefault="00A54272" w:rsidP="00E93B7F">
            <w:pPr>
              <w:snapToGrid w:val="0"/>
              <w:spacing w:after="0" w:line="240" w:lineRule="auto"/>
              <w:jc w:val="center"/>
              <w:rPr>
                <w:rFonts w:ascii="Cambria" w:hAnsi="Cambria"/>
                <w:b/>
                <w:bCs/>
                <w:color w:val="FFFFFF"/>
                <w:sz w:val="23"/>
                <w:szCs w:val="23"/>
              </w:rPr>
            </w:pPr>
            <w:r>
              <w:rPr>
                <w:rFonts w:ascii="Cambria" w:hAnsi="Cambria"/>
                <w:b/>
                <w:bCs/>
                <w:color w:val="FFFFFF"/>
                <w:sz w:val="23"/>
                <w:szCs w:val="23"/>
              </w:rPr>
              <w:t>Tema</w:t>
            </w:r>
          </w:p>
        </w:tc>
      </w:tr>
      <w:tr w:rsidR="00A54272" w:rsidRPr="00BD2B1D" w14:paraId="59301FB4"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542B1F1D" w14:textId="77777777" w:rsidR="00A54272" w:rsidRDefault="00A54272" w:rsidP="00E93B7F">
            <w:pPr>
              <w:snapToGrid w:val="0"/>
              <w:spacing w:after="0" w:line="240" w:lineRule="auto"/>
              <w:jc w:val="center"/>
              <w:rPr>
                <w:rFonts w:ascii="Tw Cen MT" w:hAnsi="Tw Cen MT"/>
                <w:sz w:val="20"/>
                <w:szCs w:val="20"/>
              </w:rPr>
            </w:pPr>
            <w:r>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15557A8C" w14:textId="150C22A8"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2E8AA550" w14:textId="296B5321"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2DAD08BD" w14:textId="4AAB5F55" w:rsidR="00A54272" w:rsidRDefault="00A54272" w:rsidP="00E93B7F">
            <w:pPr>
              <w:snapToGrid w:val="0"/>
              <w:spacing w:after="0" w:line="240" w:lineRule="auto"/>
              <w:ind w:left="99"/>
              <w:jc w:val="center"/>
              <w:rPr>
                <w:rFonts w:ascii="Candara" w:hAnsi="Candara"/>
              </w:rPr>
            </w:pPr>
            <w:r>
              <w:rPr>
                <w:rFonts w:ascii="Candara" w:hAnsi="Candara"/>
              </w:rPr>
              <w:t>1</w:t>
            </w:r>
          </w:p>
        </w:tc>
        <w:tc>
          <w:tcPr>
            <w:tcW w:w="1885" w:type="pct"/>
            <w:tcBorders>
              <w:top w:val="single" w:sz="4" w:space="0" w:color="548DD4"/>
              <w:left w:val="single" w:sz="4" w:space="0" w:color="548DD4"/>
              <w:bottom w:val="single" w:sz="4" w:space="0" w:color="548DD4"/>
              <w:right w:val="single" w:sz="4" w:space="0" w:color="548DD4"/>
            </w:tcBorders>
            <w:vAlign w:val="center"/>
          </w:tcPr>
          <w:p w14:paraId="0B4B0CA0" w14:textId="07405938" w:rsidR="00A54272" w:rsidRPr="00425BB2" w:rsidRDefault="00A54272" w:rsidP="00E93B7F">
            <w:pPr>
              <w:snapToGrid w:val="0"/>
              <w:spacing w:after="0" w:line="240" w:lineRule="auto"/>
              <w:rPr>
                <w:rFonts w:ascii="Candara" w:hAnsi="Candara"/>
              </w:rPr>
            </w:pPr>
            <w:r>
              <w:rPr>
                <w:rFonts w:ascii="Candara" w:hAnsi="Candara"/>
              </w:rPr>
              <w:t>Presentación del curso</w:t>
            </w:r>
          </w:p>
        </w:tc>
      </w:tr>
      <w:tr w:rsidR="00A54272" w:rsidRPr="00BD2B1D" w14:paraId="2A0CCC0B"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0B21CCB5" w14:textId="47FC8309" w:rsidR="00A54272" w:rsidRDefault="00A54272" w:rsidP="00E93B7F">
            <w:pPr>
              <w:snapToGrid w:val="0"/>
              <w:spacing w:after="0" w:line="240" w:lineRule="auto"/>
              <w:jc w:val="center"/>
              <w:rPr>
                <w:rFonts w:ascii="Tw Cen MT" w:hAnsi="Tw Cen MT"/>
                <w:sz w:val="20"/>
                <w:szCs w:val="20"/>
              </w:rPr>
            </w:pPr>
            <w:r>
              <w:rPr>
                <w:rFonts w:ascii="Tw Cen MT" w:hAnsi="Tw Cen MT"/>
                <w:sz w:val="20"/>
                <w:szCs w:val="20"/>
              </w:rPr>
              <w:t>2</w:t>
            </w:r>
          </w:p>
        </w:tc>
        <w:tc>
          <w:tcPr>
            <w:tcW w:w="991" w:type="pct"/>
            <w:tcBorders>
              <w:top w:val="single" w:sz="4" w:space="0" w:color="548DD4"/>
              <w:left w:val="single" w:sz="4" w:space="0" w:color="548DD4"/>
              <w:bottom w:val="single" w:sz="4" w:space="0" w:color="548DD4"/>
              <w:right w:val="single" w:sz="4" w:space="0" w:color="548DD4"/>
            </w:tcBorders>
            <w:vAlign w:val="center"/>
          </w:tcPr>
          <w:p w14:paraId="2AB6E3B1" w14:textId="6B7AD810"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2</w:t>
            </w:r>
            <w:r>
              <w:rPr>
                <w:rFonts w:ascii="Candara" w:hAnsi="Candara"/>
              </w:rPr>
              <w:t>/0</w:t>
            </w:r>
            <w:r w:rsidR="00BA65E2">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4549D006" w14:textId="7F65C0E0" w:rsidR="00A54272" w:rsidRDefault="00B8472B" w:rsidP="00E93B7F">
            <w:pPr>
              <w:snapToGrid w:val="0"/>
              <w:spacing w:after="0" w:line="240" w:lineRule="auto"/>
              <w:ind w:left="99"/>
              <w:jc w:val="center"/>
              <w:rPr>
                <w:rFonts w:ascii="Candara" w:hAnsi="Candara"/>
              </w:rPr>
            </w:pPr>
            <w:r>
              <w:rPr>
                <w:rFonts w:ascii="Candara" w:hAnsi="Candara"/>
              </w:rPr>
              <w:t>1</w:t>
            </w:r>
            <w:r w:rsidR="00BA65E2">
              <w:rPr>
                <w:rFonts w:ascii="Candara" w:hAnsi="Candara"/>
              </w:rPr>
              <w:t>5</w:t>
            </w:r>
            <w:r>
              <w:rPr>
                <w:rFonts w:ascii="Candara" w:hAnsi="Candara"/>
              </w:rPr>
              <w:t>/0</w:t>
            </w:r>
            <w:r w:rsidR="00BA65E2">
              <w:rPr>
                <w:rFonts w:ascii="Candara" w:hAnsi="Candara"/>
              </w:rPr>
              <w:t>3</w:t>
            </w:r>
          </w:p>
        </w:tc>
        <w:tc>
          <w:tcPr>
            <w:tcW w:w="682" w:type="pct"/>
            <w:tcBorders>
              <w:top w:val="single" w:sz="4" w:space="0" w:color="548DD4"/>
              <w:left w:val="single" w:sz="4" w:space="0" w:color="548DD4"/>
              <w:bottom w:val="single" w:sz="4" w:space="0" w:color="548DD4"/>
              <w:right w:val="single" w:sz="4" w:space="0" w:color="548DD4"/>
            </w:tcBorders>
            <w:vAlign w:val="center"/>
          </w:tcPr>
          <w:p w14:paraId="3BBE3E09" w14:textId="182C4B61" w:rsidR="00A54272" w:rsidRDefault="00BA65E2"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0C5EC088" w14:textId="2A2AE34D" w:rsidR="00A54272" w:rsidRDefault="00BA65E2" w:rsidP="00E93B7F">
            <w:pPr>
              <w:snapToGrid w:val="0"/>
              <w:spacing w:after="0" w:line="240" w:lineRule="auto"/>
              <w:rPr>
                <w:rFonts w:ascii="Candara" w:hAnsi="Candara"/>
              </w:rPr>
            </w:pPr>
            <w:r>
              <w:rPr>
                <w:rFonts w:ascii="Candara" w:hAnsi="Candara"/>
              </w:rPr>
              <w:t>Recuperación de Información</w:t>
            </w:r>
          </w:p>
        </w:tc>
      </w:tr>
      <w:tr w:rsidR="00A54272" w:rsidRPr="00BD2B1D" w14:paraId="6E594392"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263D2478" w14:textId="7EBF4CD3" w:rsidR="00A54272" w:rsidRPr="00C4120D" w:rsidRDefault="00A05BBB" w:rsidP="00E93B7F">
            <w:pPr>
              <w:snapToGrid w:val="0"/>
              <w:spacing w:after="0" w:line="240" w:lineRule="auto"/>
              <w:jc w:val="center"/>
              <w:rPr>
                <w:rFonts w:ascii="Candara" w:hAnsi="Candara"/>
              </w:rPr>
            </w:pPr>
            <w:r>
              <w:rPr>
                <w:rFonts w:ascii="Candara" w:hAnsi="Candara"/>
              </w:rPr>
              <w:t>3</w:t>
            </w:r>
          </w:p>
        </w:tc>
        <w:tc>
          <w:tcPr>
            <w:tcW w:w="991" w:type="pct"/>
            <w:tcBorders>
              <w:top w:val="single" w:sz="4" w:space="0" w:color="548DD4"/>
              <w:left w:val="single" w:sz="4" w:space="0" w:color="548DD4"/>
              <w:bottom w:val="single" w:sz="4" w:space="0" w:color="548DD4"/>
              <w:right w:val="single" w:sz="4" w:space="0" w:color="548DD4"/>
            </w:tcBorders>
            <w:vAlign w:val="center"/>
          </w:tcPr>
          <w:p w14:paraId="12ACCE89" w14:textId="028EB4AC" w:rsidR="00A54272" w:rsidRPr="00C4120D" w:rsidRDefault="00BA65E2" w:rsidP="00E93B7F">
            <w:pPr>
              <w:snapToGrid w:val="0"/>
              <w:spacing w:after="0" w:line="240" w:lineRule="auto"/>
              <w:ind w:left="99"/>
              <w:jc w:val="center"/>
              <w:rPr>
                <w:rFonts w:ascii="Candara" w:hAnsi="Candara"/>
              </w:rPr>
            </w:pPr>
            <w:r>
              <w:rPr>
                <w:rFonts w:ascii="Candara" w:hAnsi="Candara"/>
              </w:rPr>
              <w:t>1</w:t>
            </w:r>
            <w:r w:rsidR="00B22025">
              <w:rPr>
                <w:rFonts w:ascii="Candara" w:hAnsi="Candara"/>
              </w:rPr>
              <w:t>3</w:t>
            </w:r>
            <w:r w:rsidR="00B8472B">
              <w:rPr>
                <w:rFonts w:ascii="Candara" w:hAnsi="Candara"/>
              </w:rPr>
              <w:t>/0</w:t>
            </w:r>
            <w:r w:rsidR="00B22025">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226C9433" w14:textId="2C3EB66F" w:rsidR="00A54272" w:rsidRPr="00425BB2" w:rsidRDefault="00B22025" w:rsidP="00E93B7F">
            <w:pPr>
              <w:snapToGrid w:val="0"/>
              <w:spacing w:after="0" w:line="240" w:lineRule="auto"/>
              <w:ind w:left="99"/>
              <w:jc w:val="center"/>
              <w:rPr>
                <w:rFonts w:ascii="Candara" w:hAnsi="Candara"/>
              </w:rPr>
            </w:pPr>
            <w:r>
              <w:rPr>
                <w:rFonts w:ascii="Candara" w:hAnsi="Candara"/>
              </w:rPr>
              <w:t>17</w:t>
            </w:r>
            <w:r w:rsidR="00B8472B">
              <w:rPr>
                <w:rFonts w:ascii="Candara" w:hAnsi="Candara"/>
              </w:rPr>
              <w:t>/0</w:t>
            </w:r>
            <w:r>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28DC0A1F" w14:textId="5595891D" w:rsidR="00A54272" w:rsidRPr="00425BB2" w:rsidRDefault="00B22025"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79AFF50F" w14:textId="5D363330" w:rsidR="00A54272" w:rsidRPr="00C4120D" w:rsidRDefault="00BA65E2" w:rsidP="00E93B7F">
            <w:pPr>
              <w:snapToGrid w:val="0"/>
              <w:spacing w:after="0" w:line="240" w:lineRule="auto"/>
              <w:rPr>
                <w:rFonts w:ascii="Candara" w:hAnsi="Candara"/>
              </w:rPr>
            </w:pPr>
            <w:r>
              <w:rPr>
                <w:rFonts w:ascii="Candara" w:hAnsi="Candara"/>
              </w:rPr>
              <w:t>Fundamentos de RI</w:t>
            </w:r>
          </w:p>
        </w:tc>
      </w:tr>
      <w:tr w:rsidR="00A54272" w:rsidRPr="00BD2B1D" w14:paraId="6589B48C" w14:textId="77777777" w:rsidTr="00E93B7F">
        <w:tc>
          <w:tcPr>
            <w:tcW w:w="451" w:type="pct"/>
            <w:tcBorders>
              <w:top w:val="single" w:sz="4" w:space="0" w:color="548DD4"/>
              <w:left w:val="single" w:sz="4" w:space="0" w:color="548DD4"/>
              <w:bottom w:val="single" w:sz="4" w:space="0" w:color="548DD4"/>
              <w:right w:val="single" w:sz="4" w:space="0" w:color="548DD4"/>
            </w:tcBorders>
            <w:vAlign w:val="center"/>
          </w:tcPr>
          <w:p w14:paraId="71823371" w14:textId="0AE6CF2D" w:rsidR="00A54272" w:rsidRPr="003E3644" w:rsidRDefault="00A05BBB" w:rsidP="00E93B7F">
            <w:pPr>
              <w:snapToGrid w:val="0"/>
              <w:spacing w:after="0" w:line="240" w:lineRule="auto"/>
              <w:jc w:val="center"/>
              <w:rPr>
                <w:rFonts w:ascii="Tw Cen MT" w:hAnsi="Tw Cen MT"/>
                <w:sz w:val="20"/>
                <w:szCs w:val="20"/>
              </w:rPr>
            </w:pPr>
            <w:r>
              <w:rPr>
                <w:rFonts w:ascii="Tw Cen MT" w:hAnsi="Tw Cen MT"/>
                <w:sz w:val="20"/>
                <w:szCs w:val="20"/>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2AFC7C8C" w14:textId="58139E00" w:rsidR="00A54272" w:rsidRPr="00C4120D" w:rsidRDefault="00B22025" w:rsidP="00E93B7F">
            <w:pPr>
              <w:snapToGrid w:val="0"/>
              <w:spacing w:after="0" w:line="240" w:lineRule="auto"/>
              <w:ind w:left="99"/>
              <w:jc w:val="center"/>
              <w:rPr>
                <w:rFonts w:ascii="Candara" w:hAnsi="Candara"/>
              </w:rPr>
            </w:pPr>
            <w:r>
              <w:rPr>
                <w:rFonts w:ascii="Candara" w:hAnsi="Candara"/>
              </w:rPr>
              <w:t>20</w:t>
            </w:r>
            <w:r w:rsidR="00B8472B">
              <w:rPr>
                <w:rFonts w:ascii="Candara" w:hAnsi="Candara"/>
              </w:rPr>
              <w:t>/0</w:t>
            </w:r>
            <w:r w:rsidR="00BA65E2">
              <w:rPr>
                <w:rFonts w:ascii="Candara" w:hAnsi="Candara"/>
              </w:rPr>
              <w:t>4</w:t>
            </w:r>
          </w:p>
        </w:tc>
        <w:tc>
          <w:tcPr>
            <w:tcW w:w="991" w:type="pct"/>
            <w:tcBorders>
              <w:top w:val="single" w:sz="4" w:space="0" w:color="548DD4"/>
              <w:left w:val="single" w:sz="4" w:space="0" w:color="548DD4"/>
              <w:bottom w:val="single" w:sz="4" w:space="0" w:color="548DD4"/>
              <w:right w:val="single" w:sz="4" w:space="0" w:color="548DD4"/>
            </w:tcBorders>
            <w:vAlign w:val="center"/>
          </w:tcPr>
          <w:p w14:paraId="148092F8" w14:textId="52060757" w:rsidR="00A54272" w:rsidRPr="00434160" w:rsidRDefault="00B22025" w:rsidP="00E93B7F">
            <w:pPr>
              <w:snapToGrid w:val="0"/>
              <w:spacing w:after="0" w:line="240" w:lineRule="auto"/>
              <w:ind w:left="99"/>
              <w:jc w:val="center"/>
              <w:rPr>
                <w:rFonts w:ascii="Candara" w:hAnsi="Candara"/>
              </w:rPr>
            </w:pPr>
            <w:r>
              <w:rPr>
                <w:rFonts w:ascii="Candara" w:hAnsi="Candara"/>
              </w:rPr>
              <w:t>24</w:t>
            </w:r>
            <w:r w:rsidR="00B8472B">
              <w:rPr>
                <w:rFonts w:ascii="Candara" w:hAnsi="Candara"/>
              </w:rPr>
              <w:t>/0</w:t>
            </w:r>
            <w:r w:rsidR="00BA65E2">
              <w:rPr>
                <w:rFonts w:ascii="Candara" w:hAnsi="Candara"/>
              </w:rPr>
              <w:t>4</w:t>
            </w:r>
          </w:p>
        </w:tc>
        <w:tc>
          <w:tcPr>
            <w:tcW w:w="682" w:type="pct"/>
            <w:tcBorders>
              <w:top w:val="single" w:sz="4" w:space="0" w:color="548DD4"/>
              <w:left w:val="single" w:sz="4" w:space="0" w:color="548DD4"/>
              <w:bottom w:val="single" w:sz="4" w:space="0" w:color="548DD4"/>
              <w:right w:val="single" w:sz="4" w:space="0" w:color="548DD4"/>
            </w:tcBorders>
            <w:vAlign w:val="center"/>
          </w:tcPr>
          <w:p w14:paraId="070438C7" w14:textId="4A278A54" w:rsidR="00A54272" w:rsidRPr="00434160" w:rsidRDefault="00BA65E2" w:rsidP="00E93B7F">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3949F6B1" w14:textId="3EDCEC87" w:rsidR="00A54272" w:rsidRPr="00C4120D" w:rsidRDefault="00BA65E2" w:rsidP="00E93B7F">
            <w:pPr>
              <w:snapToGrid w:val="0"/>
              <w:spacing w:after="0" w:line="240" w:lineRule="auto"/>
              <w:rPr>
                <w:rFonts w:ascii="Candara" w:hAnsi="Candara"/>
              </w:rPr>
            </w:pPr>
            <w:r>
              <w:rPr>
                <w:rFonts w:ascii="Candara" w:hAnsi="Candara"/>
              </w:rPr>
              <w:t>Evaluación de Resultados</w:t>
            </w:r>
          </w:p>
        </w:tc>
      </w:tr>
      <w:tr w:rsidR="00B22025" w:rsidRPr="00BD2B1D" w14:paraId="21206234" w14:textId="77777777" w:rsidTr="00E93B7F">
        <w:trPr>
          <w:trHeight w:val="252"/>
        </w:trPr>
        <w:tc>
          <w:tcPr>
            <w:tcW w:w="451" w:type="pct"/>
            <w:tcBorders>
              <w:top w:val="single" w:sz="4" w:space="0" w:color="548DD4"/>
              <w:left w:val="single" w:sz="4" w:space="0" w:color="548DD4"/>
              <w:bottom w:val="single" w:sz="4" w:space="0" w:color="548DD4"/>
              <w:right w:val="single" w:sz="4" w:space="0" w:color="548DD4"/>
            </w:tcBorders>
            <w:vAlign w:val="center"/>
          </w:tcPr>
          <w:p w14:paraId="6EE04D4D" w14:textId="39113B37" w:rsidR="00B22025" w:rsidRPr="003F0188" w:rsidRDefault="00B22025" w:rsidP="00B22025">
            <w:pPr>
              <w:snapToGrid w:val="0"/>
              <w:spacing w:after="0" w:line="240" w:lineRule="auto"/>
              <w:jc w:val="center"/>
              <w:rPr>
                <w:rFonts w:ascii="Tw Cen MT" w:hAnsi="Tw Cen MT"/>
                <w:sz w:val="20"/>
                <w:szCs w:val="20"/>
              </w:rPr>
            </w:pPr>
            <w:r>
              <w:rPr>
                <w:rFonts w:ascii="Tw Cen MT" w:hAnsi="Tw Cen MT"/>
                <w:sz w:val="20"/>
                <w:szCs w:val="20"/>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2E027923" w14:textId="75046129" w:rsidR="00B22025" w:rsidRPr="00C4120D" w:rsidRDefault="00B22025" w:rsidP="00B22025">
            <w:pPr>
              <w:snapToGrid w:val="0"/>
              <w:spacing w:after="0" w:line="240" w:lineRule="auto"/>
              <w:ind w:left="99"/>
              <w:jc w:val="center"/>
              <w:rPr>
                <w:rFonts w:ascii="Candara" w:hAnsi="Candara"/>
              </w:rPr>
            </w:pPr>
            <w:r>
              <w:rPr>
                <w:rFonts w:ascii="Candara" w:hAnsi="Candara"/>
              </w:rPr>
              <w:t>20/04</w:t>
            </w:r>
          </w:p>
        </w:tc>
        <w:tc>
          <w:tcPr>
            <w:tcW w:w="991" w:type="pct"/>
            <w:tcBorders>
              <w:top w:val="single" w:sz="4" w:space="0" w:color="548DD4"/>
              <w:left w:val="single" w:sz="4" w:space="0" w:color="548DD4"/>
              <w:bottom w:val="single" w:sz="4" w:space="0" w:color="548DD4"/>
              <w:right w:val="single" w:sz="4" w:space="0" w:color="548DD4"/>
            </w:tcBorders>
            <w:vAlign w:val="center"/>
          </w:tcPr>
          <w:p w14:paraId="54B0EA62" w14:textId="4145C536" w:rsidR="00B22025" w:rsidRPr="00434160" w:rsidRDefault="00B22025" w:rsidP="00B22025">
            <w:pPr>
              <w:snapToGrid w:val="0"/>
              <w:spacing w:after="0" w:line="240" w:lineRule="auto"/>
              <w:ind w:left="99"/>
              <w:jc w:val="center"/>
              <w:rPr>
                <w:rFonts w:ascii="Candara" w:hAnsi="Candara"/>
              </w:rPr>
            </w:pPr>
            <w:r>
              <w:rPr>
                <w:rFonts w:ascii="Candara" w:hAnsi="Candara"/>
              </w:rPr>
              <w:t>24/04</w:t>
            </w:r>
          </w:p>
        </w:tc>
        <w:tc>
          <w:tcPr>
            <w:tcW w:w="682" w:type="pct"/>
            <w:tcBorders>
              <w:top w:val="single" w:sz="4" w:space="0" w:color="548DD4"/>
              <w:left w:val="single" w:sz="4" w:space="0" w:color="548DD4"/>
              <w:bottom w:val="single" w:sz="4" w:space="0" w:color="548DD4"/>
              <w:right w:val="single" w:sz="4" w:space="0" w:color="548DD4"/>
            </w:tcBorders>
            <w:vAlign w:val="center"/>
          </w:tcPr>
          <w:p w14:paraId="302DE9CF" w14:textId="192AA724" w:rsidR="00B22025" w:rsidRPr="00434160" w:rsidRDefault="00B22025" w:rsidP="00B22025">
            <w:pPr>
              <w:snapToGrid w:val="0"/>
              <w:spacing w:after="0" w:line="240" w:lineRule="auto"/>
              <w:ind w:left="99"/>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576036BA" w14:textId="2CAB85AE" w:rsidR="00B22025" w:rsidRPr="00C4120D" w:rsidRDefault="00B22025" w:rsidP="00B22025">
            <w:pPr>
              <w:spacing w:after="0" w:line="240" w:lineRule="auto"/>
              <w:rPr>
                <w:rFonts w:ascii="Candara" w:hAnsi="Candara"/>
              </w:rPr>
            </w:pPr>
            <w:r>
              <w:rPr>
                <w:rFonts w:ascii="Candara" w:hAnsi="Candara"/>
              </w:rPr>
              <w:t>SRI Reales</w:t>
            </w:r>
          </w:p>
        </w:tc>
      </w:tr>
      <w:tr w:rsidR="00B22025" w:rsidRPr="00BD2B1D" w14:paraId="16EE9087"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2641631" w14:textId="56FAC9F8" w:rsidR="00B22025" w:rsidRPr="00C030A0" w:rsidRDefault="00B22025" w:rsidP="00B22025">
            <w:pPr>
              <w:snapToGrid w:val="0"/>
              <w:spacing w:after="0" w:line="240" w:lineRule="auto"/>
              <w:jc w:val="center"/>
              <w:rPr>
                <w:rFonts w:ascii="Tw Cen MT" w:hAnsi="Tw Cen MT"/>
                <w:sz w:val="20"/>
                <w:szCs w:val="20"/>
              </w:rPr>
            </w:pPr>
            <w:r>
              <w:rPr>
                <w:rFonts w:ascii="Tw Cen MT" w:hAnsi="Tw Cen MT"/>
                <w:sz w:val="20"/>
                <w:szCs w:val="20"/>
              </w:rPr>
              <w:t>6</w:t>
            </w:r>
          </w:p>
        </w:tc>
        <w:tc>
          <w:tcPr>
            <w:tcW w:w="991" w:type="pct"/>
            <w:tcBorders>
              <w:top w:val="single" w:sz="4" w:space="0" w:color="548DD4"/>
              <w:left w:val="single" w:sz="4" w:space="0" w:color="548DD4"/>
              <w:bottom w:val="single" w:sz="4" w:space="0" w:color="548DD4"/>
              <w:right w:val="single" w:sz="4" w:space="0" w:color="548DD4"/>
            </w:tcBorders>
            <w:vAlign w:val="center"/>
          </w:tcPr>
          <w:p w14:paraId="04B44393" w14:textId="729B22CC" w:rsidR="00B22025" w:rsidRPr="00F33901" w:rsidRDefault="00B22025" w:rsidP="00B22025">
            <w:pPr>
              <w:snapToGrid w:val="0"/>
              <w:spacing w:after="0" w:line="240" w:lineRule="auto"/>
              <w:ind w:left="99"/>
              <w:jc w:val="center"/>
              <w:rPr>
                <w:rFonts w:ascii="Candara" w:hAnsi="Candara"/>
                <w:lang w:val="es-ES_tradnl"/>
              </w:rPr>
            </w:pPr>
            <w:r>
              <w:rPr>
                <w:rFonts w:ascii="Candara" w:hAnsi="Candara"/>
                <w:lang w:val="es-ES_tradnl"/>
              </w:rPr>
              <w:t>27/04</w:t>
            </w:r>
          </w:p>
        </w:tc>
        <w:tc>
          <w:tcPr>
            <w:tcW w:w="991" w:type="pct"/>
            <w:tcBorders>
              <w:top w:val="single" w:sz="4" w:space="0" w:color="548DD4"/>
              <w:left w:val="single" w:sz="4" w:space="0" w:color="548DD4"/>
              <w:bottom w:val="single" w:sz="4" w:space="0" w:color="548DD4"/>
              <w:right w:val="single" w:sz="4" w:space="0" w:color="548DD4"/>
            </w:tcBorders>
            <w:vAlign w:val="center"/>
          </w:tcPr>
          <w:p w14:paraId="3F151D95" w14:textId="2BED250A" w:rsidR="00B22025" w:rsidRPr="00434160" w:rsidRDefault="00B22025" w:rsidP="00B22025">
            <w:pPr>
              <w:snapToGrid w:val="0"/>
              <w:spacing w:after="0" w:line="240" w:lineRule="auto"/>
              <w:ind w:left="99"/>
              <w:jc w:val="center"/>
              <w:rPr>
                <w:rFonts w:ascii="Candara" w:hAnsi="Candara"/>
              </w:rPr>
            </w:pPr>
            <w:r>
              <w:rPr>
                <w:rFonts w:ascii="Candara" w:hAnsi="Candara"/>
              </w:rPr>
              <w:t>30/04</w:t>
            </w:r>
          </w:p>
        </w:tc>
        <w:tc>
          <w:tcPr>
            <w:tcW w:w="682" w:type="pct"/>
            <w:tcBorders>
              <w:top w:val="single" w:sz="4" w:space="0" w:color="548DD4"/>
              <w:left w:val="single" w:sz="4" w:space="0" w:color="548DD4"/>
              <w:bottom w:val="single" w:sz="4" w:space="0" w:color="548DD4"/>
              <w:right w:val="single" w:sz="4" w:space="0" w:color="548DD4"/>
            </w:tcBorders>
            <w:vAlign w:val="center"/>
          </w:tcPr>
          <w:p w14:paraId="0CCD4972" w14:textId="6E57C3DE" w:rsidR="00B22025" w:rsidRPr="00434160" w:rsidRDefault="00B22025" w:rsidP="00B22025">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3D0A8F5" w14:textId="1DEED46B" w:rsidR="00B22025" w:rsidRDefault="00B22025" w:rsidP="00B22025">
            <w:pPr>
              <w:spacing w:after="0" w:line="240" w:lineRule="auto"/>
              <w:rPr>
                <w:rFonts w:ascii="Candara" w:hAnsi="Candara"/>
              </w:rPr>
            </w:pPr>
            <w:proofErr w:type="spellStart"/>
            <w:r w:rsidRPr="00BA65E2">
              <w:rPr>
                <w:rFonts w:ascii="Candara" w:hAnsi="Candara"/>
                <w:i/>
                <w:iCs/>
              </w:rPr>
              <w:t>Crawlers</w:t>
            </w:r>
            <w:proofErr w:type="spellEnd"/>
            <w:r w:rsidRPr="00BA65E2">
              <w:rPr>
                <w:rFonts w:ascii="Candara" w:hAnsi="Candara"/>
              </w:rPr>
              <w:t xml:space="preserve"> (</w:t>
            </w:r>
            <w:r w:rsidRPr="00BA65E2">
              <w:rPr>
                <w:rFonts w:ascii="Candara" w:hAnsi="Candara"/>
                <w:i/>
                <w:iCs/>
              </w:rPr>
              <w:t>Spiders</w:t>
            </w:r>
            <w:r w:rsidRPr="00BA65E2">
              <w:rPr>
                <w:rFonts w:ascii="Candara" w:hAnsi="Candara"/>
              </w:rPr>
              <w:t xml:space="preserve"> / Arañas)</w:t>
            </w:r>
          </w:p>
        </w:tc>
      </w:tr>
      <w:tr w:rsidR="00BA65E2" w:rsidRPr="00BD2B1D" w14:paraId="583979D0"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21D89FA7" w14:textId="6E230230"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7</w:t>
            </w:r>
          </w:p>
        </w:tc>
        <w:tc>
          <w:tcPr>
            <w:tcW w:w="991" w:type="pct"/>
            <w:tcBorders>
              <w:top w:val="single" w:sz="4" w:space="0" w:color="548DD4"/>
              <w:left w:val="single" w:sz="4" w:space="0" w:color="548DD4"/>
              <w:bottom w:val="single" w:sz="4" w:space="0" w:color="548DD4"/>
              <w:right w:val="single" w:sz="4" w:space="0" w:color="548DD4"/>
            </w:tcBorders>
            <w:vAlign w:val="center"/>
          </w:tcPr>
          <w:p w14:paraId="0E718610" w14:textId="59422150" w:rsidR="00BA65E2" w:rsidRDefault="00B22025" w:rsidP="00E93B7F">
            <w:pPr>
              <w:snapToGrid w:val="0"/>
              <w:spacing w:after="0" w:line="240" w:lineRule="auto"/>
              <w:ind w:left="99"/>
              <w:jc w:val="center"/>
              <w:rPr>
                <w:rFonts w:ascii="Candara" w:hAnsi="Candara"/>
                <w:lang w:val="es-ES_tradnl"/>
              </w:rPr>
            </w:pPr>
            <w:r>
              <w:rPr>
                <w:rFonts w:ascii="Candara" w:hAnsi="Candara"/>
                <w:lang w:val="es-ES_tradnl"/>
              </w:rPr>
              <w:t>04</w:t>
            </w:r>
            <w:r w:rsidR="00BA65E2">
              <w:rPr>
                <w:rFonts w:ascii="Candara" w:hAnsi="Candara"/>
                <w:lang w:val="es-ES_tradnl"/>
              </w:rPr>
              <w:t>/0</w:t>
            </w:r>
            <w:r>
              <w:rPr>
                <w:rFonts w:ascii="Candara" w:hAnsi="Candara"/>
                <w:lang w:val="es-ES_tradnl"/>
              </w:rPr>
              <w:t>5</w:t>
            </w:r>
          </w:p>
        </w:tc>
        <w:tc>
          <w:tcPr>
            <w:tcW w:w="991" w:type="pct"/>
            <w:tcBorders>
              <w:top w:val="single" w:sz="4" w:space="0" w:color="548DD4"/>
              <w:left w:val="single" w:sz="4" w:space="0" w:color="548DD4"/>
              <w:bottom w:val="single" w:sz="4" w:space="0" w:color="548DD4"/>
              <w:right w:val="single" w:sz="4" w:space="0" w:color="548DD4"/>
            </w:tcBorders>
            <w:vAlign w:val="center"/>
          </w:tcPr>
          <w:p w14:paraId="3430D6B9" w14:textId="29E8CF17" w:rsidR="00BA65E2" w:rsidRDefault="00B22025" w:rsidP="00E93B7F">
            <w:pPr>
              <w:snapToGrid w:val="0"/>
              <w:spacing w:after="0" w:line="240" w:lineRule="auto"/>
              <w:ind w:left="99"/>
              <w:jc w:val="center"/>
              <w:rPr>
                <w:rFonts w:ascii="Candara" w:hAnsi="Candara"/>
              </w:rPr>
            </w:pPr>
            <w:r>
              <w:rPr>
                <w:rFonts w:ascii="Candara" w:hAnsi="Candara"/>
              </w:rPr>
              <w:t>08</w:t>
            </w:r>
            <w:r w:rsidR="00BA65E2">
              <w:rPr>
                <w:rFonts w:ascii="Candara" w:hAnsi="Candara"/>
              </w:rPr>
              <w:t>/05</w:t>
            </w:r>
          </w:p>
        </w:tc>
        <w:tc>
          <w:tcPr>
            <w:tcW w:w="682" w:type="pct"/>
            <w:tcBorders>
              <w:top w:val="single" w:sz="4" w:space="0" w:color="548DD4"/>
              <w:left w:val="single" w:sz="4" w:space="0" w:color="548DD4"/>
              <w:bottom w:val="single" w:sz="4" w:space="0" w:color="548DD4"/>
              <w:right w:val="single" w:sz="4" w:space="0" w:color="548DD4"/>
            </w:tcBorders>
            <w:vAlign w:val="center"/>
          </w:tcPr>
          <w:p w14:paraId="50AA58EA" w14:textId="5C8A1EB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3221DD74" w14:textId="36D109A7" w:rsidR="00BA65E2" w:rsidRDefault="00BA65E2" w:rsidP="00E93B7F">
            <w:pPr>
              <w:spacing w:after="0" w:line="240" w:lineRule="auto"/>
              <w:rPr>
                <w:rFonts w:ascii="Candara" w:hAnsi="Candara"/>
                <w:lang w:val="es-ES_tradnl"/>
              </w:rPr>
            </w:pPr>
            <w:r>
              <w:rPr>
                <w:rFonts w:ascii="Candara" w:hAnsi="Candara"/>
                <w:lang w:val="es-ES_tradnl"/>
              </w:rPr>
              <w:t>Procesamiento de Texto</w:t>
            </w:r>
          </w:p>
        </w:tc>
      </w:tr>
      <w:tr w:rsidR="00BA65E2" w:rsidRPr="00BD2B1D" w14:paraId="65B25058"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E8AC9D3" w14:textId="5017D622"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8</w:t>
            </w:r>
          </w:p>
        </w:tc>
        <w:tc>
          <w:tcPr>
            <w:tcW w:w="991" w:type="pct"/>
            <w:tcBorders>
              <w:top w:val="single" w:sz="4" w:space="0" w:color="548DD4"/>
              <w:left w:val="single" w:sz="4" w:space="0" w:color="548DD4"/>
              <w:bottom w:val="single" w:sz="4" w:space="0" w:color="548DD4"/>
              <w:right w:val="single" w:sz="4" w:space="0" w:color="548DD4"/>
            </w:tcBorders>
            <w:vAlign w:val="center"/>
          </w:tcPr>
          <w:p w14:paraId="2D6D989E" w14:textId="679EEE6E" w:rsidR="00BA65E2" w:rsidRDefault="00B22025" w:rsidP="00E93B7F">
            <w:pPr>
              <w:snapToGrid w:val="0"/>
              <w:spacing w:after="0" w:line="240" w:lineRule="auto"/>
              <w:ind w:left="99"/>
              <w:jc w:val="center"/>
              <w:rPr>
                <w:rFonts w:ascii="Candara" w:hAnsi="Candara"/>
                <w:lang w:val="es-ES_tradnl"/>
              </w:rPr>
            </w:pPr>
            <w:r>
              <w:rPr>
                <w:rFonts w:ascii="Candara" w:hAnsi="Candara"/>
                <w:lang w:val="es-ES_tradnl"/>
              </w:rPr>
              <w:t>11</w:t>
            </w:r>
            <w:r w:rsidR="00BA65E2">
              <w:rPr>
                <w:rFonts w:ascii="Candara" w:hAnsi="Candara"/>
                <w:lang w:val="es-ES_tradnl"/>
              </w:rPr>
              <w:t>/05</w:t>
            </w:r>
          </w:p>
        </w:tc>
        <w:tc>
          <w:tcPr>
            <w:tcW w:w="991" w:type="pct"/>
            <w:tcBorders>
              <w:top w:val="single" w:sz="4" w:space="0" w:color="548DD4"/>
              <w:left w:val="single" w:sz="4" w:space="0" w:color="548DD4"/>
              <w:bottom w:val="single" w:sz="4" w:space="0" w:color="548DD4"/>
              <w:right w:val="single" w:sz="4" w:space="0" w:color="548DD4"/>
            </w:tcBorders>
            <w:vAlign w:val="center"/>
          </w:tcPr>
          <w:p w14:paraId="6084ADB4" w14:textId="567A1523" w:rsidR="00BA65E2" w:rsidRDefault="00B22025" w:rsidP="00E93B7F">
            <w:pPr>
              <w:snapToGrid w:val="0"/>
              <w:spacing w:after="0" w:line="240" w:lineRule="auto"/>
              <w:ind w:left="99"/>
              <w:jc w:val="center"/>
              <w:rPr>
                <w:rFonts w:ascii="Candara" w:hAnsi="Candara"/>
              </w:rPr>
            </w:pPr>
            <w:r>
              <w:rPr>
                <w:rFonts w:ascii="Candara" w:hAnsi="Candara"/>
              </w:rPr>
              <w:t>05</w:t>
            </w:r>
            <w:r w:rsidR="00BA65E2">
              <w:rPr>
                <w:rFonts w:ascii="Candara" w:hAnsi="Candara"/>
              </w:rPr>
              <w:t>/0</w:t>
            </w:r>
            <w:r>
              <w:rPr>
                <w:rFonts w:ascii="Candara" w:hAnsi="Candara"/>
              </w:rPr>
              <w:t>6</w:t>
            </w:r>
          </w:p>
        </w:tc>
        <w:tc>
          <w:tcPr>
            <w:tcW w:w="682" w:type="pct"/>
            <w:tcBorders>
              <w:top w:val="single" w:sz="4" w:space="0" w:color="548DD4"/>
              <w:left w:val="single" w:sz="4" w:space="0" w:color="548DD4"/>
              <w:bottom w:val="single" w:sz="4" w:space="0" w:color="548DD4"/>
              <w:right w:val="single" w:sz="4" w:space="0" w:color="548DD4"/>
            </w:tcBorders>
            <w:vAlign w:val="center"/>
          </w:tcPr>
          <w:p w14:paraId="5D08B718" w14:textId="1E8F9A74" w:rsidR="00BA65E2" w:rsidRDefault="00BA65E2" w:rsidP="00E93B7F">
            <w:pPr>
              <w:snapToGrid w:val="0"/>
              <w:spacing w:after="0" w:line="240" w:lineRule="auto"/>
              <w:jc w:val="center"/>
              <w:rPr>
                <w:rFonts w:ascii="Candara" w:hAnsi="Candara"/>
              </w:rPr>
            </w:pPr>
            <w:r>
              <w:rPr>
                <w:rFonts w:ascii="Candara" w:hAnsi="Candara"/>
              </w:rPr>
              <w:t>8</w:t>
            </w:r>
          </w:p>
        </w:tc>
        <w:tc>
          <w:tcPr>
            <w:tcW w:w="1885" w:type="pct"/>
            <w:tcBorders>
              <w:top w:val="single" w:sz="4" w:space="0" w:color="548DD4"/>
              <w:left w:val="single" w:sz="4" w:space="0" w:color="548DD4"/>
              <w:bottom w:val="single" w:sz="4" w:space="0" w:color="548DD4"/>
              <w:right w:val="single" w:sz="4" w:space="0" w:color="548DD4"/>
            </w:tcBorders>
            <w:vAlign w:val="center"/>
          </w:tcPr>
          <w:p w14:paraId="3264F25B" w14:textId="1BF4EF5E" w:rsidR="00BA65E2" w:rsidRDefault="00BA65E2" w:rsidP="00E93B7F">
            <w:pPr>
              <w:spacing w:after="0" w:line="240" w:lineRule="auto"/>
              <w:rPr>
                <w:rFonts w:ascii="Candara" w:hAnsi="Candara"/>
                <w:lang w:val="es-ES_tradnl"/>
              </w:rPr>
            </w:pPr>
            <w:r>
              <w:rPr>
                <w:rFonts w:ascii="Candara" w:hAnsi="Candara"/>
                <w:lang w:val="es-ES_tradnl"/>
              </w:rPr>
              <w:t>Operaciones sobre Texto</w:t>
            </w:r>
          </w:p>
        </w:tc>
      </w:tr>
      <w:tr w:rsidR="00277433" w:rsidRPr="00BD2B1D" w14:paraId="113E1FD0"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446EED40" w14:textId="09C3D013" w:rsidR="00277433" w:rsidRDefault="00277433" w:rsidP="00E93B7F">
            <w:pPr>
              <w:snapToGrid w:val="0"/>
              <w:spacing w:after="0" w:line="240" w:lineRule="auto"/>
              <w:jc w:val="center"/>
              <w:rPr>
                <w:rFonts w:ascii="Tw Cen MT" w:hAnsi="Tw Cen MT"/>
                <w:sz w:val="20"/>
                <w:szCs w:val="20"/>
              </w:rPr>
            </w:pPr>
            <w:r>
              <w:rPr>
                <w:rFonts w:ascii="Tw Cen MT" w:hAnsi="Tw Cen MT"/>
                <w:sz w:val="20"/>
                <w:szCs w:val="20"/>
              </w:rPr>
              <w:t>9</w:t>
            </w:r>
          </w:p>
        </w:tc>
        <w:tc>
          <w:tcPr>
            <w:tcW w:w="991" w:type="pct"/>
            <w:tcBorders>
              <w:top w:val="single" w:sz="4" w:space="0" w:color="548DD4"/>
              <w:left w:val="single" w:sz="4" w:space="0" w:color="548DD4"/>
              <w:bottom w:val="single" w:sz="4" w:space="0" w:color="548DD4"/>
              <w:right w:val="single" w:sz="4" w:space="0" w:color="548DD4"/>
            </w:tcBorders>
            <w:vAlign w:val="center"/>
          </w:tcPr>
          <w:p w14:paraId="6E90861E" w14:textId="2715DBF6" w:rsidR="00277433" w:rsidRDefault="00277433" w:rsidP="00E93B7F">
            <w:pPr>
              <w:snapToGrid w:val="0"/>
              <w:spacing w:after="0" w:line="240" w:lineRule="auto"/>
              <w:ind w:left="99"/>
              <w:jc w:val="center"/>
              <w:rPr>
                <w:rFonts w:ascii="Candara" w:hAnsi="Candara"/>
                <w:lang w:val="es-ES_tradnl"/>
              </w:rPr>
            </w:pPr>
            <w:r>
              <w:rPr>
                <w:rFonts w:ascii="Candara" w:hAnsi="Candara"/>
                <w:lang w:val="es-ES_tradnl"/>
              </w:rPr>
              <w:t>0</w:t>
            </w:r>
            <w:r w:rsidR="00B22025">
              <w:rPr>
                <w:rFonts w:ascii="Candara" w:hAnsi="Candara"/>
                <w:lang w:val="es-ES_tradnl"/>
              </w:rPr>
              <w:t>8</w:t>
            </w:r>
            <w:r>
              <w:rPr>
                <w:rFonts w:ascii="Candara" w:hAnsi="Candara"/>
                <w:lang w:val="es-ES_tradnl"/>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39760CE2" w14:textId="3B9112C8" w:rsidR="00277433" w:rsidRDefault="00B22025" w:rsidP="00E93B7F">
            <w:pPr>
              <w:snapToGrid w:val="0"/>
              <w:spacing w:after="0" w:line="240" w:lineRule="auto"/>
              <w:ind w:left="99"/>
              <w:jc w:val="center"/>
              <w:rPr>
                <w:rFonts w:ascii="Candara" w:hAnsi="Candara"/>
              </w:rPr>
            </w:pPr>
            <w:r>
              <w:rPr>
                <w:rFonts w:ascii="Candara" w:hAnsi="Candara"/>
              </w:rPr>
              <w:t>12</w:t>
            </w:r>
            <w:r w:rsidR="00277433">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00D907CE" w14:textId="4B234AE7" w:rsidR="00277433" w:rsidRDefault="00277433"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10D2B2D" w14:textId="3E5B2EE8" w:rsidR="00277433" w:rsidRDefault="00277433" w:rsidP="00E93B7F">
            <w:pPr>
              <w:spacing w:after="0" w:line="240" w:lineRule="auto"/>
              <w:rPr>
                <w:rFonts w:ascii="Candara" w:hAnsi="Candara"/>
                <w:lang w:val="es-ES_tradnl"/>
              </w:rPr>
            </w:pPr>
            <w:r>
              <w:rPr>
                <w:rFonts w:ascii="Candara" w:hAnsi="Candara"/>
                <w:lang w:val="es-ES_tradnl"/>
              </w:rPr>
              <w:t>Indexación y Búsqueda</w:t>
            </w:r>
          </w:p>
        </w:tc>
      </w:tr>
      <w:tr w:rsidR="00BA65E2" w:rsidRPr="00BD2B1D" w14:paraId="454377CF"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0238701D" w14:textId="40B7DF70" w:rsidR="00BA65E2" w:rsidRDefault="00277433" w:rsidP="00E93B7F">
            <w:pPr>
              <w:snapToGrid w:val="0"/>
              <w:spacing w:after="0" w:line="240" w:lineRule="auto"/>
              <w:jc w:val="center"/>
              <w:rPr>
                <w:rFonts w:ascii="Tw Cen MT" w:hAnsi="Tw Cen MT"/>
                <w:sz w:val="20"/>
                <w:szCs w:val="20"/>
              </w:rPr>
            </w:pPr>
            <w:r>
              <w:rPr>
                <w:rFonts w:ascii="Tw Cen MT" w:hAnsi="Tw Cen MT"/>
                <w:sz w:val="20"/>
                <w:szCs w:val="20"/>
              </w:rPr>
              <w:t>10</w:t>
            </w:r>
          </w:p>
        </w:tc>
        <w:tc>
          <w:tcPr>
            <w:tcW w:w="991" w:type="pct"/>
            <w:tcBorders>
              <w:top w:val="single" w:sz="4" w:space="0" w:color="548DD4"/>
              <w:left w:val="single" w:sz="4" w:space="0" w:color="548DD4"/>
              <w:bottom w:val="single" w:sz="4" w:space="0" w:color="548DD4"/>
              <w:right w:val="single" w:sz="4" w:space="0" w:color="548DD4"/>
            </w:tcBorders>
            <w:vAlign w:val="center"/>
          </w:tcPr>
          <w:p w14:paraId="4A31ADA0" w14:textId="23C03227" w:rsidR="00BA65E2" w:rsidRDefault="00277433" w:rsidP="00E93B7F">
            <w:pPr>
              <w:snapToGrid w:val="0"/>
              <w:spacing w:after="0" w:line="240" w:lineRule="auto"/>
              <w:ind w:left="99"/>
              <w:jc w:val="center"/>
              <w:rPr>
                <w:rFonts w:ascii="Candara" w:hAnsi="Candara"/>
                <w:lang w:val="es-ES_tradnl"/>
              </w:rPr>
            </w:pPr>
            <w:r>
              <w:rPr>
                <w:rFonts w:ascii="Candara" w:hAnsi="Candara"/>
                <w:lang w:val="es-ES_tradnl"/>
              </w:rPr>
              <w:t>1</w:t>
            </w:r>
            <w:r w:rsidR="00B22025">
              <w:rPr>
                <w:rFonts w:ascii="Candara" w:hAnsi="Candara"/>
                <w:lang w:val="es-ES_tradnl"/>
              </w:rPr>
              <w:t>5</w:t>
            </w:r>
            <w:r w:rsidR="00BA65E2">
              <w:rPr>
                <w:rFonts w:ascii="Candara" w:hAnsi="Candara"/>
                <w:lang w:val="es-ES_tradnl"/>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6EDEA998" w14:textId="7A20E0E6" w:rsidR="00BA65E2" w:rsidRDefault="00277433" w:rsidP="00E93B7F">
            <w:pPr>
              <w:snapToGrid w:val="0"/>
              <w:spacing w:after="0" w:line="240" w:lineRule="auto"/>
              <w:ind w:left="99"/>
              <w:jc w:val="center"/>
              <w:rPr>
                <w:rFonts w:ascii="Candara" w:hAnsi="Candara"/>
              </w:rPr>
            </w:pPr>
            <w:r>
              <w:rPr>
                <w:rFonts w:ascii="Candara" w:hAnsi="Candara"/>
              </w:rPr>
              <w:t>1</w:t>
            </w:r>
            <w:r w:rsidR="00B22025">
              <w:rPr>
                <w:rFonts w:ascii="Candara" w:hAnsi="Candara"/>
              </w:rPr>
              <w:t>9</w:t>
            </w:r>
            <w:r w:rsidR="00BA65E2">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6F1D0E39" w14:textId="6B7BC92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48B79106" w14:textId="01116241" w:rsidR="00BA65E2" w:rsidRDefault="00BA65E2" w:rsidP="00E93B7F">
            <w:pPr>
              <w:spacing w:after="0" w:line="240" w:lineRule="auto"/>
              <w:rPr>
                <w:rFonts w:ascii="Candara" w:hAnsi="Candara"/>
                <w:lang w:val="es-ES_tradnl"/>
              </w:rPr>
            </w:pPr>
            <w:r>
              <w:rPr>
                <w:rFonts w:ascii="Candara" w:hAnsi="Candara"/>
                <w:lang w:val="es-ES_tradnl"/>
              </w:rPr>
              <w:t>Operaciones sobre Consultas</w:t>
            </w:r>
          </w:p>
        </w:tc>
      </w:tr>
      <w:tr w:rsidR="00BA65E2" w:rsidRPr="00BD2B1D" w14:paraId="549C61C2"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1341D3FB" w14:textId="4B202728" w:rsidR="00BA65E2" w:rsidRDefault="00BA65E2" w:rsidP="00E93B7F">
            <w:pPr>
              <w:snapToGrid w:val="0"/>
              <w:spacing w:after="0" w:line="240" w:lineRule="auto"/>
              <w:jc w:val="center"/>
              <w:rPr>
                <w:rFonts w:ascii="Tw Cen MT" w:hAnsi="Tw Cen MT"/>
                <w:sz w:val="20"/>
                <w:szCs w:val="20"/>
              </w:rPr>
            </w:pPr>
            <w:r>
              <w:rPr>
                <w:rFonts w:ascii="Tw Cen MT" w:hAnsi="Tw Cen MT"/>
                <w:sz w:val="20"/>
                <w:szCs w:val="20"/>
              </w:rPr>
              <w:t>1</w:t>
            </w:r>
            <w:r w:rsidR="00277433">
              <w:rPr>
                <w:rFonts w:ascii="Tw Cen MT" w:hAnsi="Tw Cen MT"/>
                <w:sz w:val="20"/>
                <w:szCs w:val="20"/>
              </w:rPr>
              <w:t>1</w:t>
            </w:r>
          </w:p>
        </w:tc>
        <w:tc>
          <w:tcPr>
            <w:tcW w:w="991" w:type="pct"/>
            <w:tcBorders>
              <w:top w:val="single" w:sz="4" w:space="0" w:color="548DD4"/>
              <w:left w:val="single" w:sz="4" w:space="0" w:color="548DD4"/>
              <w:bottom w:val="single" w:sz="4" w:space="0" w:color="548DD4"/>
              <w:right w:val="single" w:sz="4" w:space="0" w:color="548DD4"/>
            </w:tcBorders>
            <w:vAlign w:val="center"/>
          </w:tcPr>
          <w:p w14:paraId="5F6DEEBE" w14:textId="61E7BCEA" w:rsidR="00BA65E2" w:rsidRDefault="00B22025" w:rsidP="00E93B7F">
            <w:pPr>
              <w:snapToGrid w:val="0"/>
              <w:spacing w:after="0" w:line="240" w:lineRule="auto"/>
              <w:ind w:left="99"/>
              <w:jc w:val="center"/>
              <w:rPr>
                <w:rFonts w:ascii="Candara" w:hAnsi="Candara"/>
                <w:lang w:val="es-ES_tradnl"/>
              </w:rPr>
            </w:pPr>
            <w:r>
              <w:rPr>
                <w:rFonts w:ascii="Candara" w:hAnsi="Candara"/>
                <w:lang w:val="es-ES_tradnl"/>
              </w:rPr>
              <w:t>22</w:t>
            </w:r>
            <w:r w:rsidR="00277433">
              <w:rPr>
                <w:rFonts w:ascii="Candara" w:hAnsi="Candara"/>
                <w:lang w:val="es-ES_tradnl"/>
              </w:rPr>
              <w:t>/06</w:t>
            </w:r>
          </w:p>
        </w:tc>
        <w:tc>
          <w:tcPr>
            <w:tcW w:w="991" w:type="pct"/>
            <w:tcBorders>
              <w:top w:val="single" w:sz="4" w:space="0" w:color="548DD4"/>
              <w:left w:val="single" w:sz="4" w:space="0" w:color="548DD4"/>
              <w:bottom w:val="single" w:sz="4" w:space="0" w:color="548DD4"/>
              <w:right w:val="single" w:sz="4" w:space="0" w:color="548DD4"/>
            </w:tcBorders>
            <w:vAlign w:val="center"/>
          </w:tcPr>
          <w:p w14:paraId="176CCF75" w14:textId="55E3FCE5" w:rsidR="00BA65E2" w:rsidRDefault="00277433" w:rsidP="00E93B7F">
            <w:pPr>
              <w:snapToGrid w:val="0"/>
              <w:spacing w:after="0" w:line="240" w:lineRule="auto"/>
              <w:ind w:left="99"/>
              <w:jc w:val="center"/>
              <w:rPr>
                <w:rFonts w:ascii="Candara" w:hAnsi="Candara"/>
              </w:rPr>
            </w:pPr>
            <w:r>
              <w:rPr>
                <w:rFonts w:ascii="Candara" w:hAnsi="Candara"/>
              </w:rPr>
              <w:t>2</w:t>
            </w:r>
            <w:r w:rsidR="00B22025">
              <w:rPr>
                <w:rFonts w:ascii="Candara" w:hAnsi="Candara"/>
              </w:rPr>
              <w:t>6</w:t>
            </w:r>
            <w:r>
              <w:rPr>
                <w:rFonts w:ascii="Candara" w:hAnsi="Candara"/>
              </w:rPr>
              <w:t>/06</w:t>
            </w:r>
          </w:p>
        </w:tc>
        <w:tc>
          <w:tcPr>
            <w:tcW w:w="682" w:type="pct"/>
            <w:tcBorders>
              <w:top w:val="single" w:sz="4" w:space="0" w:color="548DD4"/>
              <w:left w:val="single" w:sz="4" w:space="0" w:color="548DD4"/>
              <w:bottom w:val="single" w:sz="4" w:space="0" w:color="548DD4"/>
              <w:right w:val="single" w:sz="4" w:space="0" w:color="548DD4"/>
            </w:tcBorders>
            <w:vAlign w:val="center"/>
          </w:tcPr>
          <w:p w14:paraId="445F8C94" w14:textId="6F34BB1D" w:rsidR="00BA65E2" w:rsidRDefault="00BA65E2" w:rsidP="00E93B7F">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20A0D1C6" w14:textId="35A0A708" w:rsidR="00BA65E2" w:rsidRDefault="00BA65E2" w:rsidP="00E93B7F">
            <w:pPr>
              <w:spacing w:after="0" w:line="240" w:lineRule="auto"/>
              <w:rPr>
                <w:rFonts w:ascii="Candara" w:hAnsi="Candara"/>
                <w:lang w:val="es-ES_tradnl"/>
              </w:rPr>
            </w:pPr>
            <w:r>
              <w:rPr>
                <w:rFonts w:ascii="Candara" w:hAnsi="Candara"/>
                <w:lang w:val="es-ES_tradnl"/>
              </w:rPr>
              <w:t>Temas avanzados</w:t>
            </w:r>
          </w:p>
        </w:tc>
      </w:tr>
      <w:tr w:rsidR="00B22025" w:rsidRPr="00BD2B1D" w14:paraId="41E09506" w14:textId="77777777" w:rsidTr="00E93B7F">
        <w:trPr>
          <w:trHeight w:val="539"/>
        </w:trPr>
        <w:tc>
          <w:tcPr>
            <w:tcW w:w="451" w:type="pct"/>
            <w:tcBorders>
              <w:top w:val="single" w:sz="4" w:space="0" w:color="548DD4"/>
              <w:left w:val="single" w:sz="4" w:space="0" w:color="548DD4"/>
              <w:bottom w:val="single" w:sz="4" w:space="0" w:color="548DD4"/>
              <w:right w:val="single" w:sz="4" w:space="0" w:color="548DD4"/>
            </w:tcBorders>
            <w:vAlign w:val="center"/>
          </w:tcPr>
          <w:p w14:paraId="7393544F" w14:textId="0E131070" w:rsidR="00B22025" w:rsidRDefault="00B22025" w:rsidP="00B22025">
            <w:pPr>
              <w:snapToGrid w:val="0"/>
              <w:spacing w:after="0" w:line="240" w:lineRule="auto"/>
              <w:jc w:val="center"/>
              <w:rPr>
                <w:rFonts w:ascii="Tw Cen MT" w:hAnsi="Tw Cen MT"/>
                <w:sz w:val="20"/>
                <w:szCs w:val="20"/>
              </w:rPr>
            </w:pPr>
            <w:r>
              <w:rPr>
                <w:rFonts w:ascii="Tw Cen MT" w:hAnsi="Tw Cen MT"/>
                <w:sz w:val="20"/>
                <w:szCs w:val="20"/>
              </w:rPr>
              <w:t>12</w:t>
            </w:r>
          </w:p>
        </w:tc>
        <w:tc>
          <w:tcPr>
            <w:tcW w:w="991" w:type="pct"/>
            <w:tcBorders>
              <w:top w:val="single" w:sz="4" w:space="0" w:color="548DD4"/>
              <w:left w:val="single" w:sz="4" w:space="0" w:color="548DD4"/>
              <w:bottom w:val="single" w:sz="4" w:space="0" w:color="548DD4"/>
              <w:right w:val="single" w:sz="4" w:space="0" w:color="548DD4"/>
            </w:tcBorders>
            <w:vAlign w:val="center"/>
          </w:tcPr>
          <w:p w14:paraId="76165D39" w14:textId="11D379AC" w:rsidR="00B22025" w:rsidRDefault="00B22025" w:rsidP="00B22025">
            <w:pPr>
              <w:snapToGrid w:val="0"/>
              <w:spacing w:after="0" w:line="240" w:lineRule="auto"/>
              <w:ind w:left="99"/>
              <w:jc w:val="center"/>
              <w:rPr>
                <w:rFonts w:ascii="Candara" w:hAnsi="Candara"/>
                <w:lang w:val="es-ES_tradnl"/>
              </w:rPr>
            </w:pPr>
            <w:r>
              <w:rPr>
                <w:rFonts w:ascii="Candara" w:hAnsi="Candara"/>
                <w:lang w:val="es-ES_tradnl"/>
              </w:rPr>
              <w:t>29/06</w:t>
            </w:r>
          </w:p>
        </w:tc>
        <w:tc>
          <w:tcPr>
            <w:tcW w:w="991" w:type="pct"/>
            <w:tcBorders>
              <w:top w:val="single" w:sz="4" w:space="0" w:color="548DD4"/>
              <w:left w:val="single" w:sz="4" w:space="0" w:color="548DD4"/>
              <w:bottom w:val="single" w:sz="4" w:space="0" w:color="548DD4"/>
              <w:right w:val="single" w:sz="4" w:space="0" w:color="548DD4"/>
            </w:tcBorders>
            <w:vAlign w:val="center"/>
          </w:tcPr>
          <w:p w14:paraId="53033DBB" w14:textId="45015338" w:rsidR="00B22025" w:rsidRDefault="00B22025" w:rsidP="00B22025">
            <w:pPr>
              <w:snapToGrid w:val="0"/>
              <w:spacing w:after="0" w:line="240" w:lineRule="auto"/>
              <w:ind w:left="99"/>
              <w:jc w:val="center"/>
              <w:rPr>
                <w:rFonts w:ascii="Candara" w:hAnsi="Candara"/>
              </w:rPr>
            </w:pPr>
            <w:r>
              <w:rPr>
                <w:rFonts w:ascii="Candara" w:hAnsi="Candara"/>
              </w:rPr>
              <w:t>03/07</w:t>
            </w:r>
          </w:p>
        </w:tc>
        <w:tc>
          <w:tcPr>
            <w:tcW w:w="682" w:type="pct"/>
            <w:tcBorders>
              <w:top w:val="single" w:sz="4" w:space="0" w:color="548DD4"/>
              <w:left w:val="single" w:sz="4" w:space="0" w:color="548DD4"/>
              <w:bottom w:val="single" w:sz="4" w:space="0" w:color="548DD4"/>
              <w:right w:val="single" w:sz="4" w:space="0" w:color="548DD4"/>
            </w:tcBorders>
            <w:vAlign w:val="center"/>
          </w:tcPr>
          <w:p w14:paraId="3E6409AC" w14:textId="5EE25A3E" w:rsidR="00B22025" w:rsidRDefault="00B22025" w:rsidP="00B22025">
            <w:pPr>
              <w:snapToGrid w:val="0"/>
              <w:spacing w:after="0" w:line="240" w:lineRule="auto"/>
              <w:jc w:val="center"/>
              <w:rPr>
                <w:rFonts w:ascii="Candara" w:hAnsi="Candara"/>
              </w:rPr>
            </w:pPr>
            <w:r>
              <w:rPr>
                <w:rFonts w:ascii="Candara" w:hAnsi="Candara"/>
              </w:rPr>
              <w:t>2</w:t>
            </w:r>
          </w:p>
        </w:tc>
        <w:tc>
          <w:tcPr>
            <w:tcW w:w="1885" w:type="pct"/>
            <w:tcBorders>
              <w:top w:val="single" w:sz="4" w:space="0" w:color="548DD4"/>
              <w:left w:val="single" w:sz="4" w:space="0" w:color="548DD4"/>
              <w:bottom w:val="single" w:sz="4" w:space="0" w:color="548DD4"/>
              <w:right w:val="single" w:sz="4" w:space="0" w:color="548DD4"/>
            </w:tcBorders>
            <w:vAlign w:val="center"/>
          </w:tcPr>
          <w:p w14:paraId="1ED3E40D" w14:textId="2CACE0A1" w:rsidR="00B22025" w:rsidRDefault="00B22025" w:rsidP="00B22025">
            <w:pPr>
              <w:spacing w:after="0" w:line="240" w:lineRule="auto"/>
              <w:rPr>
                <w:rFonts w:ascii="Candara" w:hAnsi="Candara"/>
                <w:lang w:val="es-ES_tradnl"/>
              </w:rPr>
            </w:pPr>
            <w:r>
              <w:rPr>
                <w:rFonts w:ascii="Candara" w:hAnsi="Candara"/>
                <w:lang w:val="es-ES_tradnl"/>
              </w:rPr>
              <w:t>Presentación del proyecto</w:t>
            </w:r>
          </w:p>
        </w:tc>
      </w:tr>
    </w:tbl>
    <w:p w14:paraId="1719B7AA" w14:textId="77777777" w:rsidR="00AF2436" w:rsidRDefault="00AF2436" w:rsidP="00900387">
      <w:pPr>
        <w:spacing w:after="0"/>
        <w:jc w:val="both"/>
        <w:rPr>
          <w:rFonts w:ascii="Candara" w:hAnsi="Candara"/>
          <w:b/>
        </w:rPr>
      </w:pPr>
    </w:p>
    <w:p w14:paraId="6352F4DC" w14:textId="4C62BCC3" w:rsidR="00886AD9" w:rsidRPr="002E2AE2" w:rsidRDefault="00886AD9" w:rsidP="00900387">
      <w:pPr>
        <w:jc w:val="both"/>
        <w:rPr>
          <w:rFonts w:ascii="Candara" w:hAnsi="Candara"/>
          <w:b/>
        </w:rPr>
      </w:pPr>
      <w:r>
        <w:rPr>
          <w:rFonts w:ascii="Candara" w:hAnsi="Candara"/>
          <w:b/>
        </w:rPr>
        <w:t>Tareas</w:t>
      </w:r>
    </w:p>
    <w:p w14:paraId="7D9FE9C7" w14:textId="16E7F949"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 xml:space="preserve">Tarea #1: Viernes </w:t>
      </w:r>
      <w:r w:rsidR="00583246">
        <w:rPr>
          <w:rFonts w:ascii="Candara" w:hAnsi="Candara"/>
        </w:rPr>
        <w:t xml:space="preserve">17 </w:t>
      </w:r>
      <w:r w:rsidRPr="0097535B">
        <w:rPr>
          <w:rFonts w:ascii="Candara" w:hAnsi="Candara"/>
        </w:rPr>
        <w:t xml:space="preserve">de </w:t>
      </w:r>
      <w:r w:rsidR="00583246">
        <w:rPr>
          <w:rFonts w:ascii="Candara" w:hAnsi="Candara"/>
        </w:rPr>
        <w:t>abril</w:t>
      </w:r>
      <w:r w:rsidRPr="0097535B">
        <w:rPr>
          <w:rFonts w:ascii="Candara" w:hAnsi="Candara"/>
        </w:rPr>
        <w:t>, hora de clase.</w:t>
      </w:r>
    </w:p>
    <w:p w14:paraId="7AD87685" w14:textId="0CD949FA"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Tarea #2: Viernes 2</w:t>
      </w:r>
      <w:r w:rsidR="00583246">
        <w:rPr>
          <w:rFonts w:ascii="Candara" w:hAnsi="Candara"/>
        </w:rPr>
        <w:t>4</w:t>
      </w:r>
      <w:r w:rsidRPr="0097535B">
        <w:rPr>
          <w:rFonts w:ascii="Candara" w:hAnsi="Candara"/>
        </w:rPr>
        <w:t xml:space="preserve"> de </w:t>
      </w:r>
      <w:r w:rsidR="00583246">
        <w:rPr>
          <w:rFonts w:ascii="Candara" w:hAnsi="Candara"/>
        </w:rPr>
        <w:t>abril</w:t>
      </w:r>
      <w:r w:rsidRPr="0097535B">
        <w:rPr>
          <w:rFonts w:ascii="Candara" w:hAnsi="Candara"/>
        </w:rPr>
        <w:t>, hora de clase.</w:t>
      </w:r>
    </w:p>
    <w:p w14:paraId="5D47B6A3" w14:textId="2C2B2722"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 xml:space="preserve">Tarea #3: Viernes </w:t>
      </w:r>
      <w:r w:rsidR="00583246">
        <w:rPr>
          <w:rFonts w:ascii="Candara" w:hAnsi="Candara"/>
        </w:rPr>
        <w:t>8</w:t>
      </w:r>
      <w:r w:rsidRPr="0097535B">
        <w:rPr>
          <w:rFonts w:ascii="Candara" w:hAnsi="Candara"/>
        </w:rPr>
        <w:t xml:space="preserve"> de </w:t>
      </w:r>
      <w:r w:rsidR="00583246">
        <w:rPr>
          <w:rFonts w:ascii="Candara" w:hAnsi="Candara"/>
        </w:rPr>
        <w:t>mayo</w:t>
      </w:r>
      <w:r w:rsidRPr="0097535B">
        <w:rPr>
          <w:rFonts w:ascii="Candara" w:hAnsi="Candara"/>
        </w:rPr>
        <w:t>, hora de clase.</w:t>
      </w:r>
    </w:p>
    <w:p w14:paraId="233681D4" w14:textId="16D79E77"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Tarea #4: Viernes 1</w:t>
      </w:r>
      <w:r w:rsidR="00583246">
        <w:rPr>
          <w:rFonts w:ascii="Candara" w:hAnsi="Candara"/>
        </w:rPr>
        <w:t>5</w:t>
      </w:r>
      <w:r w:rsidRPr="0097535B">
        <w:rPr>
          <w:rFonts w:ascii="Candara" w:hAnsi="Candara"/>
        </w:rPr>
        <w:t xml:space="preserve"> de </w:t>
      </w:r>
      <w:r w:rsidR="00583246">
        <w:rPr>
          <w:rFonts w:ascii="Candara" w:hAnsi="Candara"/>
        </w:rPr>
        <w:t>mayo</w:t>
      </w:r>
      <w:r w:rsidRPr="0097535B">
        <w:rPr>
          <w:rFonts w:ascii="Candara" w:hAnsi="Candara"/>
        </w:rPr>
        <w:t>, hora de clase.</w:t>
      </w:r>
    </w:p>
    <w:p w14:paraId="7D1F6A18" w14:textId="02E4B021"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 xml:space="preserve">Tarea #5: Viernes </w:t>
      </w:r>
      <w:r w:rsidR="00583246">
        <w:rPr>
          <w:rFonts w:ascii="Candara" w:hAnsi="Candara"/>
        </w:rPr>
        <w:t>22</w:t>
      </w:r>
      <w:r w:rsidRPr="0097535B">
        <w:rPr>
          <w:rFonts w:ascii="Candara" w:hAnsi="Candara"/>
        </w:rPr>
        <w:t xml:space="preserve"> de mayo, hora de clase.</w:t>
      </w:r>
    </w:p>
    <w:p w14:paraId="393610E2" w14:textId="77777777" w:rsidR="0097535B" w:rsidRPr="0097535B" w:rsidRDefault="0097535B" w:rsidP="00900387">
      <w:pPr>
        <w:pStyle w:val="Prrafodelista"/>
        <w:numPr>
          <w:ilvl w:val="1"/>
          <w:numId w:val="10"/>
        </w:numPr>
        <w:spacing w:before="60"/>
        <w:ind w:left="709" w:hanging="425"/>
        <w:jc w:val="both"/>
        <w:rPr>
          <w:rFonts w:ascii="Candara" w:hAnsi="Candara"/>
        </w:rPr>
      </w:pPr>
      <w:r w:rsidRPr="0097535B">
        <w:rPr>
          <w:rFonts w:ascii="Candara" w:hAnsi="Candara"/>
        </w:rPr>
        <w:t>Tarea #6: Viernes 12 de junio, hora de clase.</w:t>
      </w:r>
    </w:p>
    <w:p w14:paraId="3B7A1390" w14:textId="37B5EAA8" w:rsidR="00583246" w:rsidRDefault="00357A79" w:rsidP="00583246">
      <w:pPr>
        <w:spacing w:after="0"/>
        <w:jc w:val="both"/>
        <w:rPr>
          <w:rFonts w:ascii="Candara" w:hAnsi="Candara"/>
          <w:bCs/>
        </w:rPr>
      </w:pPr>
      <w:r w:rsidRPr="00357A79">
        <w:rPr>
          <w:rFonts w:ascii="Candara" w:hAnsi="Candara"/>
          <w:bCs/>
          <w:u w:val="single"/>
        </w:rPr>
        <w:t>NOTA</w:t>
      </w:r>
      <w:r>
        <w:rPr>
          <w:rFonts w:ascii="Candara" w:hAnsi="Candara"/>
          <w:bCs/>
        </w:rPr>
        <w:t>:</w:t>
      </w:r>
      <w:r w:rsidRPr="00583246">
        <w:rPr>
          <w:rFonts w:ascii="Candara" w:hAnsi="Candara"/>
          <w:bCs/>
        </w:rPr>
        <w:t xml:space="preserve"> </w:t>
      </w:r>
      <w:r w:rsidR="00583246" w:rsidRPr="00583246">
        <w:rPr>
          <w:rFonts w:ascii="Candara" w:hAnsi="Candara"/>
          <w:bCs/>
        </w:rPr>
        <w:t xml:space="preserve">Se cambiaron las fechas de </w:t>
      </w:r>
      <w:r w:rsidR="00DE715A">
        <w:rPr>
          <w:rFonts w:ascii="Candara" w:hAnsi="Candara"/>
          <w:bCs/>
        </w:rPr>
        <w:t>algunas</w:t>
      </w:r>
      <w:r w:rsidR="00583246" w:rsidRPr="00583246">
        <w:rPr>
          <w:rFonts w:ascii="Candara" w:hAnsi="Candara"/>
          <w:bCs/>
        </w:rPr>
        <w:t xml:space="preserve"> </w:t>
      </w:r>
      <w:r w:rsidR="00583246">
        <w:rPr>
          <w:rFonts w:ascii="Candara" w:hAnsi="Candara"/>
          <w:bCs/>
        </w:rPr>
        <w:t>tareas</w:t>
      </w:r>
      <w:r w:rsidR="00583246" w:rsidRPr="00583246">
        <w:rPr>
          <w:rFonts w:ascii="Candara" w:hAnsi="Candara"/>
          <w:bCs/>
        </w:rPr>
        <w:t>.</w:t>
      </w:r>
    </w:p>
    <w:p w14:paraId="1D33EEE5" w14:textId="77777777" w:rsidR="00583246" w:rsidRPr="00583246" w:rsidRDefault="00583246" w:rsidP="00583246">
      <w:pPr>
        <w:spacing w:after="0"/>
        <w:jc w:val="both"/>
        <w:rPr>
          <w:rFonts w:ascii="Candara" w:hAnsi="Candara"/>
          <w:bCs/>
        </w:rPr>
      </w:pPr>
    </w:p>
    <w:p w14:paraId="57FE5EC5" w14:textId="0037B70F" w:rsidR="00A34F73" w:rsidRPr="002E2AE2" w:rsidRDefault="00A34F73" w:rsidP="00900387">
      <w:pPr>
        <w:jc w:val="both"/>
        <w:rPr>
          <w:rFonts w:ascii="Candara" w:hAnsi="Candara"/>
          <w:b/>
        </w:rPr>
      </w:pPr>
      <w:r w:rsidRPr="002E2AE2">
        <w:rPr>
          <w:rFonts w:ascii="Candara" w:hAnsi="Candara"/>
          <w:b/>
        </w:rPr>
        <w:t>Investigación</w:t>
      </w:r>
    </w:p>
    <w:p w14:paraId="62FF4364" w14:textId="044501FF"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Entrega de la Presentación: Una semana antes de la fecha de exposición.</w:t>
      </w:r>
    </w:p>
    <w:p w14:paraId="75C9321C" w14:textId="362AE4D0"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Exposición de</w:t>
      </w:r>
      <w:r>
        <w:rPr>
          <w:rFonts w:ascii="Candara" w:hAnsi="Candara"/>
        </w:rPr>
        <w:t xml:space="preserve">l Tema y </w:t>
      </w:r>
      <w:r w:rsidRPr="006C68EF">
        <w:rPr>
          <w:rFonts w:ascii="Candara" w:hAnsi="Candara"/>
        </w:rPr>
        <w:t>la Aplicación: Del 14 de abril al 19 de junio.</w:t>
      </w:r>
    </w:p>
    <w:p w14:paraId="25B6704F" w14:textId="301B4A43"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Entrega del Vídeo Clip: Día de la exposición.</w:t>
      </w:r>
    </w:p>
    <w:p w14:paraId="78506140" w14:textId="0055CA39" w:rsidR="00583246" w:rsidRDefault="00357A79" w:rsidP="00583246">
      <w:pPr>
        <w:spacing w:after="0"/>
        <w:jc w:val="both"/>
        <w:rPr>
          <w:rFonts w:ascii="Candara" w:hAnsi="Candara"/>
          <w:bCs/>
        </w:rPr>
      </w:pPr>
      <w:r w:rsidRPr="00357A79">
        <w:rPr>
          <w:rFonts w:ascii="Candara" w:hAnsi="Candara"/>
          <w:bCs/>
          <w:u w:val="single"/>
        </w:rPr>
        <w:t>NOTA</w:t>
      </w:r>
      <w:r>
        <w:rPr>
          <w:rFonts w:ascii="Candara" w:hAnsi="Candara"/>
          <w:bCs/>
        </w:rPr>
        <w:t>:</w:t>
      </w:r>
      <w:r w:rsidRPr="00583246">
        <w:rPr>
          <w:rFonts w:ascii="Candara" w:hAnsi="Candara"/>
          <w:bCs/>
        </w:rPr>
        <w:t xml:space="preserve"> </w:t>
      </w:r>
      <w:r w:rsidR="00583246" w:rsidRPr="00583246">
        <w:rPr>
          <w:rFonts w:ascii="Candara" w:hAnsi="Candara"/>
          <w:bCs/>
        </w:rPr>
        <w:t>Todo sigue igual, los estudiantes en este tiempo de suspensión quedaron en trabajar en la investigación.</w:t>
      </w:r>
    </w:p>
    <w:p w14:paraId="26231F6E" w14:textId="77777777" w:rsidR="00583246" w:rsidRPr="00583246" w:rsidRDefault="00583246" w:rsidP="00583246">
      <w:pPr>
        <w:spacing w:after="0"/>
        <w:jc w:val="both"/>
        <w:rPr>
          <w:rFonts w:ascii="Candara" w:hAnsi="Candara"/>
          <w:bCs/>
        </w:rPr>
      </w:pPr>
    </w:p>
    <w:p w14:paraId="08A346B9" w14:textId="77777777" w:rsidR="00A34F73" w:rsidRPr="002E2AE2" w:rsidRDefault="00A34F73" w:rsidP="00900387">
      <w:pPr>
        <w:jc w:val="both"/>
        <w:rPr>
          <w:rFonts w:ascii="Candara" w:hAnsi="Candara"/>
          <w:b/>
        </w:rPr>
      </w:pPr>
      <w:r w:rsidRPr="002E2AE2">
        <w:rPr>
          <w:rFonts w:ascii="Candara" w:hAnsi="Candara"/>
          <w:b/>
        </w:rPr>
        <w:t>Proyecto</w:t>
      </w:r>
    </w:p>
    <w:p w14:paraId="35350C17" w14:textId="4CEDC34F"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lastRenderedPageBreak/>
        <w:t xml:space="preserve">Entrega Etapa I: Viernes </w:t>
      </w:r>
      <w:r w:rsidR="00073C64">
        <w:rPr>
          <w:rFonts w:ascii="Candara" w:hAnsi="Candara"/>
        </w:rPr>
        <w:t>24</w:t>
      </w:r>
      <w:r w:rsidRPr="006C68EF">
        <w:rPr>
          <w:rFonts w:ascii="Candara" w:hAnsi="Candara"/>
        </w:rPr>
        <w:t xml:space="preserve"> de </w:t>
      </w:r>
      <w:r w:rsidR="00583246">
        <w:rPr>
          <w:rFonts w:ascii="Candara" w:hAnsi="Candara"/>
        </w:rPr>
        <w:t>abril</w:t>
      </w:r>
      <w:r w:rsidRPr="006C68EF">
        <w:rPr>
          <w:rFonts w:ascii="Candara" w:hAnsi="Candara"/>
        </w:rPr>
        <w:t>.</w:t>
      </w:r>
    </w:p>
    <w:p w14:paraId="4F1DA4E6" w14:textId="3D755479"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II: Viernes </w:t>
      </w:r>
      <w:r w:rsidR="00073C64">
        <w:rPr>
          <w:rFonts w:ascii="Candara" w:hAnsi="Candara"/>
        </w:rPr>
        <w:t>15</w:t>
      </w:r>
      <w:r w:rsidRPr="006C68EF">
        <w:rPr>
          <w:rFonts w:ascii="Candara" w:hAnsi="Candara"/>
        </w:rPr>
        <w:t xml:space="preserve"> de </w:t>
      </w:r>
      <w:r w:rsidR="00583246">
        <w:rPr>
          <w:rFonts w:ascii="Candara" w:hAnsi="Candara"/>
        </w:rPr>
        <w:t>mayo</w:t>
      </w:r>
      <w:r w:rsidRPr="006C68EF">
        <w:rPr>
          <w:rFonts w:ascii="Candara" w:hAnsi="Candara"/>
        </w:rPr>
        <w:t>.</w:t>
      </w:r>
    </w:p>
    <w:p w14:paraId="3F4BDD87" w14:textId="029B2371"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III: Viernes </w:t>
      </w:r>
      <w:r w:rsidR="00073C64">
        <w:rPr>
          <w:rFonts w:ascii="Candara" w:hAnsi="Candara"/>
        </w:rPr>
        <w:t>5</w:t>
      </w:r>
      <w:r w:rsidRPr="006C68EF">
        <w:rPr>
          <w:rFonts w:ascii="Candara" w:hAnsi="Candara"/>
        </w:rPr>
        <w:t xml:space="preserve"> de </w:t>
      </w:r>
      <w:r w:rsidR="00073C64">
        <w:rPr>
          <w:rFonts w:ascii="Candara" w:hAnsi="Candara"/>
        </w:rPr>
        <w:t>junio</w:t>
      </w:r>
      <w:r w:rsidRPr="006C68EF">
        <w:rPr>
          <w:rFonts w:ascii="Candara" w:hAnsi="Candara"/>
        </w:rPr>
        <w:t>.</w:t>
      </w:r>
    </w:p>
    <w:p w14:paraId="5C7E52F1" w14:textId="231A86D3"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 xml:space="preserve">Entrega Etapa IV: </w:t>
      </w:r>
      <w:r w:rsidR="00073C64">
        <w:rPr>
          <w:rFonts w:ascii="Candara" w:hAnsi="Candara"/>
        </w:rPr>
        <w:t xml:space="preserve">Viernes </w:t>
      </w:r>
      <w:r w:rsidRPr="006C68EF">
        <w:rPr>
          <w:rFonts w:ascii="Candara" w:hAnsi="Candara"/>
        </w:rPr>
        <w:t>3 de julio.</w:t>
      </w:r>
      <w:bookmarkStart w:id="0" w:name="_GoBack"/>
      <w:bookmarkEnd w:id="0"/>
    </w:p>
    <w:p w14:paraId="7540CBA7" w14:textId="77777777" w:rsidR="006C68EF" w:rsidRPr="006C68EF" w:rsidRDefault="006C68EF" w:rsidP="00900387">
      <w:pPr>
        <w:pStyle w:val="Prrafodelista"/>
        <w:numPr>
          <w:ilvl w:val="1"/>
          <w:numId w:val="10"/>
        </w:numPr>
        <w:spacing w:before="60"/>
        <w:ind w:left="709" w:hanging="425"/>
        <w:jc w:val="both"/>
        <w:rPr>
          <w:rFonts w:ascii="Candara" w:hAnsi="Candara"/>
        </w:rPr>
      </w:pPr>
      <w:r w:rsidRPr="006C68EF">
        <w:rPr>
          <w:rFonts w:ascii="Candara" w:hAnsi="Candara"/>
        </w:rPr>
        <w:t>Entrega Final: Martes 7 de julio, 9am – 11am.</w:t>
      </w:r>
    </w:p>
    <w:p w14:paraId="35273DF2" w14:textId="5ED3AF09" w:rsidR="00583246" w:rsidRDefault="00357A79" w:rsidP="00583246">
      <w:pPr>
        <w:spacing w:after="0"/>
        <w:jc w:val="both"/>
        <w:rPr>
          <w:rFonts w:ascii="Candara" w:hAnsi="Candara"/>
          <w:bCs/>
        </w:rPr>
      </w:pPr>
      <w:r w:rsidRPr="00357A79">
        <w:rPr>
          <w:rFonts w:ascii="Candara" w:hAnsi="Candara"/>
          <w:bCs/>
          <w:u w:val="single"/>
        </w:rPr>
        <w:t>NOTA</w:t>
      </w:r>
      <w:r>
        <w:rPr>
          <w:rFonts w:ascii="Candara" w:hAnsi="Candara"/>
          <w:bCs/>
        </w:rPr>
        <w:t>:</w:t>
      </w:r>
      <w:r w:rsidR="00583246" w:rsidRPr="00583246">
        <w:rPr>
          <w:rFonts w:ascii="Candara" w:hAnsi="Candara"/>
          <w:bCs/>
        </w:rPr>
        <w:t xml:space="preserve"> </w:t>
      </w:r>
      <w:r w:rsidR="00583246">
        <w:rPr>
          <w:rFonts w:ascii="Candara" w:hAnsi="Candara"/>
          <w:bCs/>
        </w:rPr>
        <w:t>Cambiaron las fechas</w:t>
      </w:r>
      <w:r w:rsidR="00583246" w:rsidRPr="00583246">
        <w:rPr>
          <w:rFonts w:ascii="Candara" w:hAnsi="Candara"/>
          <w:bCs/>
        </w:rPr>
        <w:t xml:space="preserve"> </w:t>
      </w:r>
      <w:r w:rsidR="00583246">
        <w:rPr>
          <w:rFonts w:ascii="Candara" w:hAnsi="Candara"/>
          <w:bCs/>
        </w:rPr>
        <w:t>de algunos entregables, los estudiantes en este tiempo de suspensión quedaron en trabajar en la primera etapa del proyecto. La feria quedará suspendida por el momento, su realización dependerá de la situación</w:t>
      </w:r>
    </w:p>
    <w:p w14:paraId="078C8717" w14:textId="77777777" w:rsidR="00583246" w:rsidRDefault="00583246" w:rsidP="00DF43C3">
      <w:pPr>
        <w:spacing w:before="60"/>
        <w:jc w:val="both"/>
        <w:rPr>
          <w:rFonts w:ascii="Candara" w:hAnsi="Candara"/>
          <w:b/>
          <w:bCs/>
          <w:u w:val="single"/>
        </w:rPr>
      </w:pPr>
    </w:p>
    <w:p w14:paraId="3ADDC440" w14:textId="42A67969" w:rsidR="00DF43C3" w:rsidRPr="00DF43C3" w:rsidRDefault="00DF43C3" w:rsidP="00DF43C3">
      <w:pPr>
        <w:spacing w:before="60"/>
        <w:jc w:val="both"/>
        <w:rPr>
          <w:rFonts w:ascii="Candara" w:hAnsi="Candara"/>
        </w:rPr>
      </w:pPr>
      <w:r w:rsidRPr="00DF43C3">
        <w:rPr>
          <w:rFonts w:ascii="Candara" w:hAnsi="Candara"/>
          <w:b/>
          <w:bCs/>
          <w:u w:val="single"/>
        </w:rPr>
        <w:t>NOTA:</w:t>
      </w:r>
      <w:r w:rsidRPr="00DF43C3">
        <w:rPr>
          <w:rFonts w:ascii="Candara" w:hAnsi="Candara"/>
        </w:rPr>
        <w:t xml:space="preserve"> Las fechas planificadas en este cronograma están sujetas a un transcurso normal del semestre. En caso de cualquier eventualidad, se realizará el cambio de fechas que se acuerden con la mayoría del grupo y la profesora.</w:t>
      </w:r>
    </w:p>
    <w:p w14:paraId="67E8BA5E" w14:textId="77777777" w:rsidR="00181035" w:rsidRPr="00900387" w:rsidRDefault="00181035" w:rsidP="00900387">
      <w:pPr>
        <w:tabs>
          <w:tab w:val="left" w:pos="2268"/>
        </w:tabs>
        <w:spacing w:after="120" w:line="240" w:lineRule="auto"/>
        <w:jc w:val="both"/>
        <w:rPr>
          <w:rFonts w:ascii="Candara" w:hAnsi="Candara"/>
        </w:rPr>
      </w:pPr>
    </w:p>
    <w:sectPr w:rsidR="00181035" w:rsidRPr="00900387" w:rsidSect="003E5ACF">
      <w:headerReference w:type="default" r:id="rId10"/>
      <w:footerReference w:type="default" r:id="rId11"/>
      <w:headerReference w:type="first" r:id="rId12"/>
      <w:footerReference w:type="first" r:id="rId13"/>
      <w:pgSz w:w="12240" w:h="15840"/>
      <w:pgMar w:top="851" w:right="1701" w:bottom="851" w:left="1701" w:header="851" w:footer="85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E078" w14:textId="77777777" w:rsidR="006801DA" w:rsidRDefault="006801DA">
      <w:pPr>
        <w:spacing w:after="0" w:line="240" w:lineRule="auto"/>
      </w:pPr>
      <w:r>
        <w:separator/>
      </w:r>
    </w:p>
  </w:endnote>
  <w:endnote w:type="continuationSeparator" w:id="0">
    <w:p w14:paraId="592DC59B" w14:textId="77777777" w:rsidR="006801DA" w:rsidRDefault="0068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6577" w14:textId="3FF84FEE" w:rsidR="009359AB" w:rsidRPr="004C1DDC" w:rsidRDefault="00C34FD8" w:rsidP="00C34FD8">
    <w:pPr>
      <w:pStyle w:val="Piedepgina"/>
      <w:spacing w:before="60"/>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4A6B247" wp14:editId="5AD8436E">
              <wp:simplePos x="0" y="0"/>
              <wp:positionH relativeFrom="column">
                <wp:posOffset>-137998</wp:posOffset>
              </wp:positionH>
              <wp:positionV relativeFrom="paragraph">
                <wp:posOffset>8890</wp:posOffset>
              </wp:positionV>
              <wp:extent cx="5829300" cy="0"/>
              <wp:effectExtent l="0" t="0" r="12700" b="25400"/>
              <wp:wrapNone/>
              <wp:docPr id="10"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E8705" id="Conector recto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5pt,.7pt" to="448.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0Z2sgEAALQ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" strokecolor="black [3040]"/>
          </w:pict>
        </mc:Fallback>
      </mc:AlternateContent>
    </w:r>
    <w:r w:rsidR="003E5ACF">
      <w:rPr>
        <w:noProof/>
        <w:lang w:val="en-US"/>
      </w:rPr>
      <w:drawing>
        <wp:anchor distT="0" distB="0" distL="114300" distR="114300" simplePos="0" relativeHeight="251660288" behindDoc="0" locked="0" layoutInCell="1" allowOverlap="1" wp14:anchorId="57246B46" wp14:editId="359FC993">
          <wp:simplePos x="0" y="0"/>
          <wp:positionH relativeFrom="margin">
            <wp:align>right</wp:align>
          </wp:positionH>
          <wp:positionV relativeFrom="margin">
            <wp:align>bottom</wp:align>
          </wp:positionV>
          <wp:extent cx="654685" cy="645795"/>
          <wp:effectExtent l="0" t="0" r="571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253578">
      <w:rPr>
        <w:rFonts w:ascii="Arial" w:hAnsi="Arial" w:cs="Arial"/>
        <w:sz w:val="20"/>
        <w:szCs w:val="20"/>
      </w:rPr>
      <w:t xml:space="preserve">Teléfono: 2511-8000  Fax: 2511-3663  http://www.ecci.ucr.ac.cr  </w:t>
    </w:r>
    <w:r w:rsidR="00253578" w:rsidRPr="00C94133">
      <w:rPr>
        <w:rFonts w:ascii="Arial" w:hAnsi="Arial" w:cs="Arial"/>
        <w:sz w:val="20"/>
        <w:szCs w:val="20"/>
      </w:rPr>
      <w:t>ecci@ecci.ucr</w:t>
    </w:r>
    <w:r w:rsidR="00253578">
      <w:rPr>
        <w:rFonts w:ascii="Arial" w:hAnsi="Arial" w:cs="Arial"/>
        <w:sz w:val="20"/>
        <w:szCs w:val="20"/>
      </w:rPr>
      <w:t>.ac.cr</w:t>
    </w:r>
    <w:r w:rsidR="00253578">
      <w:rPr>
        <w:rFonts w:ascii="Arial" w:hAnsi="Arial" w:cs="Arial"/>
        <w:i/>
        <w:sz w:val="20"/>
        <w:szCs w:val="20"/>
      </w:rPr>
      <w:t xml:space="preserve">          </w:t>
    </w:r>
    <w:r w:rsidR="003A79DF">
      <w:rPr>
        <w:rFonts w:ascii="Arial" w:hAnsi="Arial" w:cs="Arial"/>
        <w:i/>
        <w:sz w:val="20"/>
        <w:szCs w:val="20"/>
      </w:rPr>
      <w:tab/>
    </w:r>
    <w:r w:rsidR="009359AB">
      <w:rPr>
        <w:rFonts w:ascii="Arial" w:hAnsi="Arial" w:cs="Arial"/>
        <w:i/>
        <w:sz w:val="20"/>
        <w:szCs w:val="20"/>
      </w:rPr>
      <w:fldChar w:fldCharType="begin"/>
    </w:r>
    <w:r w:rsidR="009359AB">
      <w:instrText>PAGE</w:instrText>
    </w:r>
    <w:r w:rsidR="009359AB">
      <w:fldChar w:fldCharType="separate"/>
    </w:r>
    <w:r>
      <w:rPr>
        <w:noProof/>
      </w:rPr>
      <w:t>3</w:t>
    </w:r>
    <w:r w:rsidR="009359AB">
      <w:fldChar w:fldCharType="end"/>
    </w:r>
    <w:r w:rsidR="009359AB">
      <w:rPr>
        <w:rStyle w:val="Nmerodepgina"/>
        <w:rFonts w:ascii="Arial" w:hAnsi="Arial" w:cs="Arial"/>
        <w:i/>
        <w:sz w:val="20"/>
        <w:szCs w:val="20"/>
      </w:rPr>
      <w:t xml:space="preserve"> de </w:t>
    </w:r>
    <w:r w:rsidR="009359AB">
      <w:rPr>
        <w:rStyle w:val="Nmerodepgina"/>
        <w:rFonts w:ascii="Arial" w:hAnsi="Arial" w:cs="Arial"/>
        <w:i/>
        <w:sz w:val="20"/>
        <w:szCs w:val="20"/>
      </w:rPr>
      <w:fldChar w:fldCharType="begin"/>
    </w:r>
    <w:r w:rsidR="009359AB">
      <w:instrText>NUMPAGES</w:instrText>
    </w:r>
    <w:r w:rsidR="009359AB">
      <w:fldChar w:fldCharType="separate"/>
    </w:r>
    <w:r>
      <w:rPr>
        <w:noProof/>
      </w:rPr>
      <w:t>3</w:t>
    </w:r>
    <w:r w:rsidR="00935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B20A" w14:textId="48F6F190" w:rsidR="009359AB" w:rsidRPr="003E5ACF" w:rsidRDefault="00AD4EE8" w:rsidP="003E5ACF">
    <w:pPr>
      <w:pStyle w:val="Piedepgina"/>
      <w:rPr>
        <w:rFonts w:ascii="Arial" w:hAnsi="Arial" w:cs="Arial"/>
        <w:i/>
        <w:sz w:val="20"/>
        <w:szCs w:val="20"/>
      </w:rPr>
    </w:pPr>
    <w:r>
      <w:rPr>
        <w:rFonts w:ascii="Arial" w:hAnsi="Arial" w:cs="Arial"/>
        <w:noProof/>
        <w:sz w:val="20"/>
        <w:szCs w:val="20"/>
        <w:lang w:val="en-US"/>
      </w:rPr>
      <mc:AlternateContent>
        <mc:Choice Requires="wps">
          <w:drawing>
            <wp:anchor distT="0" distB="0" distL="114300" distR="114300" simplePos="0" relativeHeight="251657216" behindDoc="0" locked="0" layoutInCell="1" allowOverlap="1" wp14:anchorId="20CB6720" wp14:editId="1CBB1178">
              <wp:simplePos x="0" y="0"/>
              <wp:positionH relativeFrom="column">
                <wp:posOffset>-137160</wp:posOffset>
              </wp:positionH>
              <wp:positionV relativeFrom="paragraph">
                <wp:posOffset>25400</wp:posOffset>
              </wp:positionV>
              <wp:extent cx="5829300" cy="0"/>
              <wp:effectExtent l="0" t="0" r="19050" b="19050"/>
              <wp:wrapNone/>
              <wp:docPr id="2"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7948C" id="Conector recto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8pt,2pt" to="44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5usgEAALMDAAAOAAAAZHJzL2Uyb0RvYy54bWysU02PEzEMvSPxH6Lc6UyL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" strokecolor="black [3040]"/>
          </w:pict>
        </mc:Fallback>
      </mc:AlternateContent>
    </w:r>
    <w:r w:rsidR="000C47A7">
      <w:rPr>
        <w:noProof/>
        <w:lang w:val="en-US"/>
      </w:rPr>
      <w:drawing>
        <wp:anchor distT="0" distB="0" distL="114300" distR="114300" simplePos="0" relativeHeight="251655168" behindDoc="0" locked="0" layoutInCell="1" allowOverlap="1" wp14:anchorId="3845EAD4" wp14:editId="4F99EAC1">
          <wp:simplePos x="0" y="0"/>
          <wp:positionH relativeFrom="margin">
            <wp:align>right</wp:align>
          </wp:positionH>
          <wp:positionV relativeFrom="margin">
            <wp:align>bottom</wp:align>
          </wp:positionV>
          <wp:extent cx="654685" cy="645795"/>
          <wp:effectExtent l="0" t="0" r="571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ed.png"/>
                  <pic:cNvPicPr/>
                </pic:nvPicPr>
                <pic:blipFill>
                  <a:blip r:embed="rId1">
                    <a:extLst>
                      <a:ext uri="{28A0092B-C50C-407E-A947-70E740481C1C}">
                        <a14:useLocalDpi xmlns:a14="http://schemas.microsoft.com/office/drawing/2010/main" val="0"/>
                      </a:ext>
                    </a:extLst>
                  </a:blip>
                  <a:stretch>
                    <a:fillRect/>
                  </a:stretch>
                </pic:blipFill>
                <pic:spPr>
                  <a:xfrm>
                    <a:off x="0" y="0"/>
                    <a:ext cx="654685" cy="645795"/>
                  </a:xfrm>
                  <a:prstGeom prst="rect">
                    <a:avLst/>
                  </a:prstGeom>
                </pic:spPr>
              </pic:pic>
            </a:graphicData>
          </a:graphic>
          <wp14:sizeRelH relativeFrom="margin">
            <wp14:pctWidth>0</wp14:pctWidth>
          </wp14:sizeRelH>
          <wp14:sizeRelV relativeFrom="margin">
            <wp14:pctHeight>0</wp14:pctHeight>
          </wp14:sizeRelV>
        </wp:anchor>
      </w:drawing>
    </w:r>
    <w:r w:rsidR="009359AB">
      <w:rPr>
        <w:rFonts w:ascii="Arial" w:hAnsi="Arial"/>
        <w:sz w:val="8"/>
        <w:szCs w:val="8"/>
      </w:rPr>
      <w:br/>
    </w:r>
    <w:r w:rsidR="004C1DDC">
      <w:rPr>
        <w:rFonts w:ascii="Arial" w:hAnsi="Arial" w:cs="Arial"/>
        <w:sz w:val="20"/>
        <w:szCs w:val="20"/>
      </w:rPr>
      <w:t>Teléfono: 2511-8000  Fax: 2511-3663</w:t>
    </w:r>
    <w:r w:rsidR="00253578">
      <w:rPr>
        <w:rFonts w:ascii="Arial" w:hAnsi="Arial" w:cs="Arial"/>
        <w:sz w:val="20"/>
        <w:szCs w:val="20"/>
      </w:rPr>
      <w:t xml:space="preserve"> </w:t>
    </w:r>
    <w:r w:rsidR="004C1DDC">
      <w:rPr>
        <w:rFonts w:ascii="Arial" w:hAnsi="Arial" w:cs="Arial"/>
        <w:sz w:val="20"/>
        <w:szCs w:val="20"/>
      </w:rPr>
      <w:t xml:space="preserve"> http://www.ecci.ucr.ac.cr </w:t>
    </w:r>
    <w:r w:rsidR="00253578">
      <w:rPr>
        <w:rFonts w:ascii="Arial" w:hAnsi="Arial" w:cs="Arial"/>
        <w:sz w:val="20"/>
        <w:szCs w:val="20"/>
      </w:rPr>
      <w:t xml:space="preserve"> </w:t>
    </w:r>
    <w:r w:rsidR="004C1DDC" w:rsidRPr="00C94133">
      <w:rPr>
        <w:rFonts w:ascii="Arial" w:hAnsi="Arial" w:cs="Arial"/>
        <w:sz w:val="20"/>
        <w:szCs w:val="20"/>
      </w:rPr>
      <w:t>ecci@ecci.ucr</w:t>
    </w:r>
    <w:r w:rsidR="003A79DF">
      <w:rPr>
        <w:rFonts w:ascii="Arial" w:hAnsi="Arial" w:cs="Arial"/>
        <w:sz w:val="20"/>
        <w:szCs w:val="20"/>
      </w:rPr>
      <w:t>.ac.cr</w:t>
    </w:r>
    <w:r w:rsidR="004C1DDC">
      <w:rPr>
        <w:rFonts w:ascii="Arial" w:hAnsi="Arial" w:cs="Arial"/>
        <w:i/>
        <w:sz w:val="20"/>
        <w:szCs w:val="20"/>
      </w:rPr>
      <w:t xml:space="preserve"> </w:t>
    </w:r>
    <w:r w:rsidR="003A79DF">
      <w:rPr>
        <w:rFonts w:ascii="Arial" w:hAnsi="Arial" w:cs="Arial"/>
        <w:i/>
        <w:sz w:val="20"/>
        <w:szCs w:val="20"/>
      </w:rPr>
      <w:t xml:space="preserve">         </w:t>
    </w:r>
    <w:r w:rsidR="003A79DF">
      <w:rPr>
        <w:rFonts w:ascii="Arial" w:hAnsi="Arial" w:cs="Arial"/>
        <w:i/>
        <w:sz w:val="20"/>
        <w:szCs w:val="20"/>
      </w:rPr>
      <w:tab/>
    </w:r>
    <w:r w:rsidR="004C1DDC">
      <w:rPr>
        <w:rFonts w:ascii="Arial" w:hAnsi="Arial" w:cs="Arial"/>
        <w:i/>
        <w:sz w:val="20"/>
        <w:szCs w:val="20"/>
      </w:rPr>
      <w:t xml:space="preserve"> </w:t>
    </w:r>
    <w:r w:rsidR="004C1DDC">
      <w:rPr>
        <w:rFonts w:ascii="Arial" w:hAnsi="Arial" w:cs="Arial"/>
        <w:i/>
        <w:sz w:val="20"/>
        <w:szCs w:val="20"/>
      </w:rPr>
      <w:fldChar w:fldCharType="begin"/>
    </w:r>
    <w:r w:rsidR="004C1DDC">
      <w:instrText>PAGE</w:instrText>
    </w:r>
    <w:r w:rsidR="004C1DDC">
      <w:fldChar w:fldCharType="separate"/>
    </w:r>
    <w:r w:rsidR="00C34FD8">
      <w:rPr>
        <w:noProof/>
      </w:rPr>
      <w:t>1</w:t>
    </w:r>
    <w:r w:rsidR="004C1DDC">
      <w:fldChar w:fldCharType="end"/>
    </w:r>
    <w:r w:rsidR="004C1DDC">
      <w:rPr>
        <w:rStyle w:val="Nmerodepgina"/>
        <w:rFonts w:ascii="Arial" w:hAnsi="Arial" w:cs="Arial"/>
        <w:i/>
        <w:sz w:val="20"/>
        <w:szCs w:val="20"/>
      </w:rPr>
      <w:t xml:space="preserve"> de </w:t>
    </w:r>
    <w:r w:rsidR="004C1DDC">
      <w:rPr>
        <w:rStyle w:val="Nmerodepgina"/>
        <w:rFonts w:ascii="Arial" w:hAnsi="Arial" w:cs="Arial"/>
        <w:i/>
        <w:sz w:val="20"/>
        <w:szCs w:val="20"/>
      </w:rPr>
      <w:fldChar w:fldCharType="begin"/>
    </w:r>
    <w:r w:rsidR="004C1DDC">
      <w:instrText>NUMPAGES</w:instrText>
    </w:r>
    <w:r w:rsidR="004C1DDC">
      <w:fldChar w:fldCharType="separate"/>
    </w:r>
    <w:r w:rsidR="00C34FD8">
      <w:rPr>
        <w:noProof/>
      </w:rPr>
      <w:t>3</w:t>
    </w:r>
    <w:r w:rsidR="004C1DD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54554" w14:textId="77777777" w:rsidR="006801DA" w:rsidRDefault="006801DA">
      <w:pPr>
        <w:spacing w:after="0" w:line="240" w:lineRule="auto"/>
      </w:pPr>
      <w:r>
        <w:separator/>
      </w:r>
    </w:p>
  </w:footnote>
  <w:footnote w:type="continuationSeparator" w:id="0">
    <w:p w14:paraId="668A0B64" w14:textId="77777777" w:rsidR="006801DA" w:rsidRDefault="0068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94" w:type="dxa"/>
      <w:tblLook w:val="01E0" w:firstRow="1" w:lastRow="1" w:firstColumn="1" w:lastColumn="1" w:noHBand="0" w:noVBand="0"/>
    </w:tblPr>
    <w:tblGrid>
      <w:gridCol w:w="4890"/>
      <w:gridCol w:w="3804"/>
    </w:tblGrid>
    <w:tr w:rsidR="009359AB" w14:paraId="6B90B49B" w14:textId="77777777" w:rsidTr="00D37CBE">
      <w:tc>
        <w:tcPr>
          <w:tcW w:w="4889" w:type="dxa"/>
          <w:shd w:val="clear" w:color="auto" w:fill="auto"/>
        </w:tcPr>
        <w:p w14:paraId="0544DC85" w14:textId="3ED013E8" w:rsidR="009359AB" w:rsidRDefault="009359AB">
          <w:r>
            <w:rPr>
              <w:noProof/>
              <w:lang w:val="en-US"/>
            </w:rPr>
            <w:drawing>
              <wp:anchor distT="0" distB="0" distL="114300" distR="114300" simplePos="0" relativeHeight="251658240" behindDoc="0" locked="0" layoutInCell="1" allowOverlap="1" wp14:anchorId="5600A700" wp14:editId="4BA6A7F2">
                <wp:simplePos x="0" y="0"/>
                <wp:positionH relativeFrom="margin">
                  <wp:align>left</wp:align>
                </wp:positionH>
                <wp:positionV relativeFrom="margin">
                  <wp:align>top</wp:align>
                </wp:positionV>
                <wp:extent cx="1638300" cy="609600"/>
                <wp:effectExtent l="0" t="0" r="12700" b="0"/>
                <wp:wrapSquare wrapText="bothSides"/>
                <wp:docPr id="8"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8300" cy="609600"/>
                        </a:xfrm>
                        <a:prstGeom prst="rect">
                          <a:avLst/>
                        </a:prstGeom>
                      </pic:spPr>
                    </pic:pic>
                  </a:graphicData>
                </a:graphic>
              </wp:anchor>
            </w:drawing>
          </w:r>
        </w:p>
      </w:tc>
      <w:tc>
        <w:tcPr>
          <w:tcW w:w="3804" w:type="dxa"/>
          <w:shd w:val="clear" w:color="auto" w:fill="auto"/>
        </w:tcPr>
        <w:p w14:paraId="3DCC8ED7" w14:textId="506C7B50" w:rsidR="009359AB" w:rsidRDefault="009359AB">
          <w:pPr>
            <w:pStyle w:val="Encabezado"/>
            <w:jc w:val="right"/>
          </w:pPr>
          <w:r>
            <w:rPr>
              <w:noProof/>
              <w:lang w:val="en-US"/>
            </w:rPr>
            <w:drawing>
              <wp:anchor distT="0" distB="0" distL="114300" distR="114300" simplePos="0" relativeHeight="251656192" behindDoc="0" locked="0" layoutInCell="1" allowOverlap="1" wp14:anchorId="1F35A2A2" wp14:editId="1F35DDDE">
                <wp:simplePos x="0" y="0"/>
                <wp:positionH relativeFrom="margin">
                  <wp:align>right</wp:align>
                </wp:positionH>
                <wp:positionV relativeFrom="margin">
                  <wp:align>bottom</wp:align>
                </wp:positionV>
                <wp:extent cx="1384300" cy="50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extLst>
                            <a:ext uri="{28A0092B-C50C-407E-A947-70E740481C1C}">
                              <a14:useLocalDpi xmlns:a14="http://schemas.microsoft.com/office/drawing/2010/main" val="0"/>
                            </a:ext>
                          </a:extLst>
                        </a:blip>
                        <a:srcRect l="8475" t="10910" r="8257" b="10416"/>
                        <a:stretch/>
                      </pic:blipFill>
                      <pic:spPr bwMode="auto">
                        <a:xfrm>
                          <a:off x="0" y="0"/>
                          <a:ext cx="1384300" cy="508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r>
  </w:tbl>
  <w:p w14:paraId="296D8ABB" w14:textId="77777777" w:rsidR="009359AB" w:rsidRDefault="009359AB">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838" w:type="dxa"/>
      <w:tblCellMar>
        <w:left w:w="113" w:type="dxa"/>
      </w:tblCellMar>
      <w:tblLook w:val="04A0" w:firstRow="1" w:lastRow="0" w:firstColumn="1" w:lastColumn="0" w:noHBand="0" w:noVBand="1"/>
    </w:tblPr>
    <w:tblGrid>
      <w:gridCol w:w="2826"/>
      <w:gridCol w:w="2253"/>
      <w:gridCol w:w="3759"/>
    </w:tblGrid>
    <w:tr w:rsidR="009359AB" w14:paraId="6343079B" w14:textId="77777777">
      <w:tc>
        <w:tcPr>
          <w:tcW w:w="2826" w:type="dxa"/>
          <w:tcBorders>
            <w:top w:val="nil"/>
            <w:left w:val="nil"/>
            <w:bottom w:val="nil"/>
            <w:right w:val="nil"/>
          </w:tcBorders>
          <w:shd w:val="clear" w:color="auto" w:fill="auto"/>
          <w:vAlign w:val="center"/>
        </w:tcPr>
        <w:p w14:paraId="14E7A370" w14:textId="77777777" w:rsidR="009359AB" w:rsidRDefault="009359AB">
          <w:pPr>
            <w:pStyle w:val="Encabezado"/>
          </w:pPr>
          <w:r>
            <w:rPr>
              <w:noProof/>
              <w:lang w:val="en-US"/>
            </w:rPr>
            <w:drawing>
              <wp:inline distT="0" distB="0" distL="0" distR="0" wp14:anchorId="5B914FB5" wp14:editId="4E04D47C">
                <wp:extent cx="1638300" cy="609600"/>
                <wp:effectExtent l="0" t="0" r="0" b="0"/>
                <wp:docPr id="3" name="1 Imagen" descr="firma_horizontal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firma_horizontal_negro.png"/>
                        <pic:cNvPicPr>
                          <a:picLocks noChangeAspect="1" noChangeArrowheads="1"/>
                        </pic:cNvPicPr>
                      </pic:nvPicPr>
                      <pic:blipFill>
                        <a:blip r:embed="rId1"/>
                        <a:stretch>
                          <a:fillRect/>
                        </a:stretch>
                      </pic:blipFill>
                      <pic:spPr bwMode="auto">
                        <a:xfrm>
                          <a:off x="0" y="0"/>
                          <a:ext cx="1638300" cy="609600"/>
                        </a:xfrm>
                        <a:prstGeom prst="rect">
                          <a:avLst/>
                        </a:prstGeom>
                      </pic:spPr>
                    </pic:pic>
                  </a:graphicData>
                </a:graphic>
              </wp:inline>
            </w:drawing>
          </w:r>
        </w:p>
      </w:tc>
      <w:tc>
        <w:tcPr>
          <w:tcW w:w="2253" w:type="dxa"/>
          <w:tcBorders>
            <w:top w:val="nil"/>
            <w:left w:val="nil"/>
            <w:bottom w:val="nil"/>
            <w:right w:val="nil"/>
          </w:tcBorders>
          <w:shd w:val="clear" w:color="auto" w:fill="auto"/>
          <w:vAlign w:val="center"/>
        </w:tcPr>
        <w:p w14:paraId="1575C05B" w14:textId="77777777" w:rsidR="009359AB" w:rsidRDefault="009359AB">
          <w:pPr>
            <w:pStyle w:val="Encabezado"/>
          </w:pPr>
        </w:p>
      </w:tc>
      <w:tc>
        <w:tcPr>
          <w:tcW w:w="3759" w:type="dxa"/>
          <w:tcBorders>
            <w:top w:val="nil"/>
            <w:left w:val="nil"/>
            <w:bottom w:val="nil"/>
            <w:right w:val="nil"/>
          </w:tcBorders>
          <w:shd w:val="clear" w:color="auto" w:fill="auto"/>
          <w:vAlign w:val="center"/>
        </w:tcPr>
        <w:p w14:paraId="61610D2B" w14:textId="77777777" w:rsidR="009359AB" w:rsidRDefault="009359AB" w:rsidP="005D2B7C">
          <w:pPr>
            <w:pStyle w:val="Encabezado"/>
            <w:jc w:val="right"/>
          </w:pPr>
          <w:r>
            <w:rPr>
              <w:noProof/>
              <w:lang w:val="en-US"/>
            </w:rPr>
            <w:drawing>
              <wp:inline distT="0" distB="0" distL="0" distR="0" wp14:anchorId="053CD291" wp14:editId="2A5868D9">
                <wp:extent cx="1384300"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rotWithShape="1">
                        <a:blip r:embed="rId2"/>
                        <a:srcRect l="8475" t="10910" r="8257" b="10416"/>
                        <a:stretch/>
                      </pic:blipFill>
                      <pic:spPr bwMode="auto">
                        <a:xfrm>
                          <a:off x="0" y="0"/>
                          <a:ext cx="1384887" cy="5082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1D87AF1C" w14:textId="77777777" w:rsidR="009359AB" w:rsidRDefault="009359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40A000F"/>
    <w:lvl w:ilvl="0">
      <w:start w:val="1"/>
      <w:numFmt w:val="decimal"/>
      <w:lvlText w:val="%1."/>
      <w:lvlJc w:val="left"/>
      <w:pPr>
        <w:ind w:left="720" w:hanging="360"/>
      </w:pPr>
    </w:lvl>
  </w:abstractNum>
  <w:abstractNum w:abstractNumId="1" w15:restartNumberingAfterBreak="0">
    <w:nsid w:val="0000000B"/>
    <w:multiLevelType w:val="singleLevel"/>
    <w:tmpl w:val="0000000B"/>
    <w:name w:val="WW8Num13"/>
    <w:lvl w:ilvl="0">
      <w:start w:val="1"/>
      <w:numFmt w:val="bullet"/>
      <w:lvlText w:val=""/>
      <w:lvlJc w:val="left"/>
      <w:pPr>
        <w:tabs>
          <w:tab w:val="num" w:pos="0"/>
        </w:tabs>
        <w:ind w:left="1146" w:hanging="360"/>
      </w:pPr>
      <w:rPr>
        <w:rFonts w:ascii="Symbol" w:hAnsi="Symbol"/>
      </w:rPr>
    </w:lvl>
  </w:abstractNum>
  <w:abstractNum w:abstractNumId="2" w15:restartNumberingAfterBreak="0">
    <w:nsid w:val="07BE2BA4"/>
    <w:multiLevelType w:val="hybridMultilevel"/>
    <w:tmpl w:val="AAD06854"/>
    <w:lvl w:ilvl="0" w:tplc="500C2E24">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394DB6"/>
    <w:multiLevelType w:val="hybridMultilevel"/>
    <w:tmpl w:val="EA2AD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29680B"/>
    <w:multiLevelType w:val="hybridMultilevel"/>
    <w:tmpl w:val="618E126A"/>
    <w:lvl w:ilvl="0" w:tplc="7152B23E">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82535"/>
    <w:multiLevelType w:val="hybridMultilevel"/>
    <w:tmpl w:val="5A7A6340"/>
    <w:lvl w:ilvl="0" w:tplc="500C2E24">
      <w:numFmt w:val="bullet"/>
      <w:lvlText w:val="-"/>
      <w:lvlJc w:val="left"/>
      <w:pPr>
        <w:ind w:left="720" w:hanging="360"/>
      </w:pPr>
      <w:rPr>
        <w:rFonts w:ascii="Candara" w:eastAsiaTheme="minorHAnsi" w:hAnsi="Candar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B60B69"/>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D373E"/>
    <w:multiLevelType w:val="hybridMultilevel"/>
    <w:tmpl w:val="5B5649EA"/>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C3AC4"/>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351E7"/>
    <w:multiLevelType w:val="hybridMultilevel"/>
    <w:tmpl w:val="AA24A7A8"/>
    <w:lvl w:ilvl="0" w:tplc="0C0A000F">
      <w:start w:val="1"/>
      <w:numFmt w:val="decimal"/>
      <w:lvlText w:val="%1."/>
      <w:lvlJc w:val="left"/>
      <w:pPr>
        <w:tabs>
          <w:tab w:val="num" w:pos="1152"/>
        </w:tabs>
        <w:ind w:left="1152" w:hanging="360"/>
      </w:pPr>
      <w:rPr>
        <w:rFonts w:hint="default"/>
      </w:rPr>
    </w:lvl>
    <w:lvl w:ilvl="1" w:tplc="B68229AE"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E104C9"/>
    <w:multiLevelType w:val="hybridMultilevel"/>
    <w:tmpl w:val="7CEE13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A364B62"/>
    <w:multiLevelType w:val="hybridMultilevel"/>
    <w:tmpl w:val="0A687D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0103AAA"/>
    <w:multiLevelType w:val="hybridMultilevel"/>
    <w:tmpl w:val="7882AA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7435EF"/>
    <w:multiLevelType w:val="multilevel"/>
    <w:tmpl w:val="A9B4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920BF"/>
    <w:multiLevelType w:val="hybridMultilevel"/>
    <w:tmpl w:val="0A687D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6354E3"/>
    <w:multiLevelType w:val="hybridMultilevel"/>
    <w:tmpl w:val="11E604F6"/>
    <w:lvl w:ilvl="0" w:tplc="968272D6">
      <w:start w:val="1"/>
      <w:numFmt w:val="decimal"/>
      <w:lvlText w:val="%1."/>
      <w:lvlJc w:val="left"/>
      <w:pPr>
        <w:ind w:left="1420" w:hanging="700"/>
      </w:pPr>
      <w:rPr>
        <w:rFonts w:hint="default"/>
      </w:rPr>
    </w:lvl>
    <w:lvl w:ilvl="1" w:tplc="97B6C8F8">
      <w:numFmt w:val="bullet"/>
      <w:lvlText w:val="•"/>
      <w:lvlJc w:val="left"/>
      <w:pPr>
        <w:ind w:left="2145" w:hanging="705"/>
      </w:pPr>
      <w:rPr>
        <w:rFonts w:ascii="Candara" w:eastAsiaTheme="minorHAnsi" w:hAnsi="Candara"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3D8"/>
    <w:multiLevelType w:val="hybridMultilevel"/>
    <w:tmpl w:val="0C7EB6C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050645"/>
    <w:multiLevelType w:val="hybridMultilevel"/>
    <w:tmpl w:val="55389D4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070973"/>
    <w:multiLevelType w:val="hybridMultilevel"/>
    <w:tmpl w:val="79A8C1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78C0078"/>
    <w:multiLevelType w:val="hybridMultilevel"/>
    <w:tmpl w:val="7112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6"/>
  </w:num>
  <w:num w:numId="4">
    <w:abstractNumId w:val="13"/>
  </w:num>
  <w:num w:numId="5">
    <w:abstractNumId w:val="18"/>
  </w:num>
  <w:num w:numId="6">
    <w:abstractNumId w:val="19"/>
  </w:num>
  <w:num w:numId="7">
    <w:abstractNumId w:val="16"/>
  </w:num>
  <w:num w:numId="8">
    <w:abstractNumId w:val="1"/>
  </w:num>
  <w:num w:numId="9">
    <w:abstractNumId w:val="9"/>
  </w:num>
  <w:num w:numId="10">
    <w:abstractNumId w:val="15"/>
  </w:num>
  <w:num w:numId="11">
    <w:abstractNumId w:val="4"/>
  </w:num>
  <w:num w:numId="12">
    <w:abstractNumId w:val="2"/>
  </w:num>
  <w:num w:numId="13">
    <w:abstractNumId w:val="5"/>
  </w:num>
  <w:num w:numId="14">
    <w:abstractNumId w:val="7"/>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67"/>
    <w:rsid w:val="0001404D"/>
    <w:rsid w:val="000216F0"/>
    <w:rsid w:val="00036067"/>
    <w:rsid w:val="000609A8"/>
    <w:rsid w:val="00065590"/>
    <w:rsid w:val="00073C64"/>
    <w:rsid w:val="000C47A7"/>
    <w:rsid w:val="000D0358"/>
    <w:rsid w:val="000D7A9F"/>
    <w:rsid w:val="001047BF"/>
    <w:rsid w:val="00111EC0"/>
    <w:rsid w:val="00144DF7"/>
    <w:rsid w:val="0015426A"/>
    <w:rsid w:val="00174488"/>
    <w:rsid w:val="00181035"/>
    <w:rsid w:val="001A777B"/>
    <w:rsid w:val="001B2E31"/>
    <w:rsid w:val="001C6EC0"/>
    <w:rsid w:val="001E6472"/>
    <w:rsid w:val="00212A25"/>
    <w:rsid w:val="00253578"/>
    <w:rsid w:val="00257C38"/>
    <w:rsid w:val="00277433"/>
    <w:rsid w:val="0028599A"/>
    <w:rsid w:val="0029600F"/>
    <w:rsid w:val="002D32BA"/>
    <w:rsid w:val="002D5C28"/>
    <w:rsid w:val="002E2AE2"/>
    <w:rsid w:val="003027D7"/>
    <w:rsid w:val="00326018"/>
    <w:rsid w:val="00333E2F"/>
    <w:rsid w:val="00353EE5"/>
    <w:rsid w:val="00356DB9"/>
    <w:rsid w:val="00357A79"/>
    <w:rsid w:val="00395E00"/>
    <w:rsid w:val="003A79DF"/>
    <w:rsid w:val="003D5062"/>
    <w:rsid w:val="003E5ACF"/>
    <w:rsid w:val="003E6C51"/>
    <w:rsid w:val="0041177B"/>
    <w:rsid w:val="004201BB"/>
    <w:rsid w:val="00423A94"/>
    <w:rsid w:val="00425BB2"/>
    <w:rsid w:val="00434160"/>
    <w:rsid w:val="004364A4"/>
    <w:rsid w:val="00437DBF"/>
    <w:rsid w:val="00441611"/>
    <w:rsid w:val="00484C27"/>
    <w:rsid w:val="004A698A"/>
    <w:rsid w:val="004C1DDC"/>
    <w:rsid w:val="004F64F1"/>
    <w:rsid w:val="005013D9"/>
    <w:rsid w:val="00507DA3"/>
    <w:rsid w:val="005228E0"/>
    <w:rsid w:val="00526D51"/>
    <w:rsid w:val="0054137C"/>
    <w:rsid w:val="00547578"/>
    <w:rsid w:val="00560334"/>
    <w:rsid w:val="0056321D"/>
    <w:rsid w:val="00564410"/>
    <w:rsid w:val="00572BF4"/>
    <w:rsid w:val="00583246"/>
    <w:rsid w:val="0059236C"/>
    <w:rsid w:val="005D2B7C"/>
    <w:rsid w:val="005F2F7F"/>
    <w:rsid w:val="006217CA"/>
    <w:rsid w:val="00630D05"/>
    <w:rsid w:val="00651B64"/>
    <w:rsid w:val="0066206F"/>
    <w:rsid w:val="00676BBF"/>
    <w:rsid w:val="006801DA"/>
    <w:rsid w:val="006921CA"/>
    <w:rsid w:val="006C68EF"/>
    <w:rsid w:val="007056F3"/>
    <w:rsid w:val="00720DFB"/>
    <w:rsid w:val="00754EDD"/>
    <w:rsid w:val="00756C94"/>
    <w:rsid w:val="007825D1"/>
    <w:rsid w:val="007B540F"/>
    <w:rsid w:val="007D42C3"/>
    <w:rsid w:val="00812B7F"/>
    <w:rsid w:val="00831E6D"/>
    <w:rsid w:val="00833FB0"/>
    <w:rsid w:val="00845923"/>
    <w:rsid w:val="00885B98"/>
    <w:rsid w:val="00886AD9"/>
    <w:rsid w:val="00894D31"/>
    <w:rsid w:val="008972E4"/>
    <w:rsid w:val="008E1923"/>
    <w:rsid w:val="008F1FE2"/>
    <w:rsid w:val="008F7C52"/>
    <w:rsid w:val="00900387"/>
    <w:rsid w:val="009257E8"/>
    <w:rsid w:val="0093453B"/>
    <w:rsid w:val="009359AB"/>
    <w:rsid w:val="0097059E"/>
    <w:rsid w:val="0097535B"/>
    <w:rsid w:val="009B0788"/>
    <w:rsid w:val="009B4D2E"/>
    <w:rsid w:val="009B5E5C"/>
    <w:rsid w:val="009B7B54"/>
    <w:rsid w:val="009C1AED"/>
    <w:rsid w:val="009C1B3D"/>
    <w:rsid w:val="009C410B"/>
    <w:rsid w:val="009E208E"/>
    <w:rsid w:val="009F50BC"/>
    <w:rsid w:val="00A015F3"/>
    <w:rsid w:val="00A05BBB"/>
    <w:rsid w:val="00A07095"/>
    <w:rsid w:val="00A21E59"/>
    <w:rsid w:val="00A34F73"/>
    <w:rsid w:val="00A54272"/>
    <w:rsid w:val="00A668C9"/>
    <w:rsid w:val="00A712FC"/>
    <w:rsid w:val="00A87B41"/>
    <w:rsid w:val="00AA66EF"/>
    <w:rsid w:val="00AD4EE8"/>
    <w:rsid w:val="00AF2436"/>
    <w:rsid w:val="00AF3B30"/>
    <w:rsid w:val="00B22025"/>
    <w:rsid w:val="00B52A63"/>
    <w:rsid w:val="00B57550"/>
    <w:rsid w:val="00B57822"/>
    <w:rsid w:val="00B74A07"/>
    <w:rsid w:val="00B8472B"/>
    <w:rsid w:val="00BA65E2"/>
    <w:rsid w:val="00BB1EE6"/>
    <w:rsid w:val="00BB3766"/>
    <w:rsid w:val="00BD5C24"/>
    <w:rsid w:val="00BE6F83"/>
    <w:rsid w:val="00C03563"/>
    <w:rsid w:val="00C05EA6"/>
    <w:rsid w:val="00C34FD8"/>
    <w:rsid w:val="00C6690F"/>
    <w:rsid w:val="00C70CF5"/>
    <w:rsid w:val="00C7313E"/>
    <w:rsid w:val="00C7320F"/>
    <w:rsid w:val="00C74438"/>
    <w:rsid w:val="00C85C70"/>
    <w:rsid w:val="00C94E92"/>
    <w:rsid w:val="00CA1FEF"/>
    <w:rsid w:val="00CB7D74"/>
    <w:rsid w:val="00CF4267"/>
    <w:rsid w:val="00D102BD"/>
    <w:rsid w:val="00D31A7B"/>
    <w:rsid w:val="00D37CBE"/>
    <w:rsid w:val="00D45905"/>
    <w:rsid w:val="00D61D22"/>
    <w:rsid w:val="00D61ED1"/>
    <w:rsid w:val="00D80061"/>
    <w:rsid w:val="00D920ED"/>
    <w:rsid w:val="00DA3255"/>
    <w:rsid w:val="00DB53D9"/>
    <w:rsid w:val="00DC0613"/>
    <w:rsid w:val="00DE715A"/>
    <w:rsid w:val="00DF43C3"/>
    <w:rsid w:val="00E0677A"/>
    <w:rsid w:val="00E2318E"/>
    <w:rsid w:val="00E4162D"/>
    <w:rsid w:val="00E82D54"/>
    <w:rsid w:val="00E93B7F"/>
    <w:rsid w:val="00E95593"/>
    <w:rsid w:val="00ED4B89"/>
    <w:rsid w:val="00ED5279"/>
    <w:rsid w:val="00EE524A"/>
    <w:rsid w:val="00EF0AF6"/>
    <w:rsid w:val="00F05DE4"/>
    <w:rsid w:val="00FA3B80"/>
    <w:rsid w:val="00FC4138"/>
    <w:rsid w:val="00FD306D"/>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FE5DF"/>
  <w15:docId w15:val="{4CAB85F2-9C4E-4C48-8902-7526C6A6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C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3246"/>
    <w:pPr>
      <w:spacing w:after="200" w:line="276" w:lineRule="auto"/>
    </w:pPr>
    <w:rPr>
      <w:color w:val="00000A"/>
      <w:sz w:val="22"/>
    </w:rPr>
  </w:style>
  <w:style w:type="paragraph" w:styleId="Ttulo2">
    <w:name w:val="heading 2"/>
    <w:basedOn w:val="Normal"/>
    <w:next w:val="Normal"/>
    <w:link w:val="Ttulo2Car"/>
    <w:qFormat/>
    <w:rsid w:val="00441611"/>
    <w:pPr>
      <w:keepNext/>
      <w:spacing w:after="0" w:line="240" w:lineRule="auto"/>
      <w:jc w:val="center"/>
      <w:outlineLvl w:val="1"/>
    </w:pPr>
    <w:rPr>
      <w:rFonts w:ascii="Times New Roman" w:eastAsia="Times New Roman" w:hAnsi="Times New Roman" w:cs="Times New Roman"/>
      <w:b/>
      <w:bCs/>
      <w:color w:val="auto"/>
      <w:sz w:val="24"/>
      <w:szCs w:val="24"/>
      <w:lang w:val="es-ES" w:eastAsia="es-ES"/>
    </w:rPr>
  </w:style>
  <w:style w:type="paragraph" w:styleId="Ttulo6">
    <w:name w:val="heading 6"/>
    <w:basedOn w:val="Normal"/>
    <w:next w:val="Normal"/>
    <w:link w:val="Ttulo6Car"/>
    <w:uiPriority w:val="9"/>
    <w:semiHidden/>
    <w:unhideWhenUsed/>
    <w:qFormat/>
    <w:rsid w:val="00356DB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30FB7"/>
  </w:style>
  <w:style w:type="character" w:customStyle="1" w:styleId="PiedepginaCar">
    <w:name w:val="Pie de página Car"/>
    <w:basedOn w:val="Fuentedeprrafopredeter"/>
    <w:link w:val="Piedepgina"/>
    <w:uiPriority w:val="99"/>
    <w:semiHidden/>
    <w:qFormat/>
    <w:rsid w:val="00B30FB7"/>
  </w:style>
  <w:style w:type="character" w:customStyle="1" w:styleId="TextodegloboCar">
    <w:name w:val="Texto de globo Car"/>
    <w:basedOn w:val="Fuentedeprrafopredeter"/>
    <w:link w:val="Textodeglobo"/>
    <w:uiPriority w:val="99"/>
    <w:semiHidden/>
    <w:qFormat/>
    <w:rsid w:val="00B30FB7"/>
    <w:rPr>
      <w:rFonts w:ascii="Tahoma" w:hAnsi="Tahoma" w:cs="Tahoma"/>
      <w:sz w:val="16"/>
      <w:szCs w:val="16"/>
    </w:rPr>
  </w:style>
  <w:style w:type="character" w:customStyle="1" w:styleId="InternetLink">
    <w:name w:val="Internet Link"/>
    <w:basedOn w:val="Fuentedeprrafopredeter"/>
    <w:rsid w:val="00B30FB7"/>
    <w:rPr>
      <w:color w:val="0000FF"/>
      <w:u w:val="single"/>
    </w:rPr>
  </w:style>
  <w:style w:type="character" w:styleId="Nmerodepgina">
    <w:name w:val="page number"/>
    <w:basedOn w:val="Fuentedeprrafopredeter"/>
    <w:qFormat/>
    <w:rsid w:val="00B30FB7"/>
  </w:style>
  <w:style w:type="character" w:customStyle="1" w:styleId="TtuloCar">
    <w:name w:val="Título Car"/>
    <w:basedOn w:val="Fuentedeprrafopredeter"/>
    <w:link w:val="Ttulo"/>
    <w:qFormat/>
    <w:rsid w:val="00B30FB7"/>
    <w:rPr>
      <w:rFonts w:ascii="Times New Roman" w:eastAsia="Times New Roman" w:hAnsi="Times New Roman" w:cs="Times New Roman"/>
      <w:b/>
      <w:bCs/>
      <w:sz w:val="24"/>
      <w:szCs w:val="24"/>
      <w:u w:val="single"/>
      <w:lang w:eastAsia="es-ES"/>
    </w:rPr>
  </w:style>
  <w:style w:type="character" w:customStyle="1" w:styleId="ListLabel1">
    <w:name w:val="ListLabel 1"/>
    <w:qFormat/>
    <w:rPr>
      <w:rFonts w:ascii="Arial" w:hAnsi="Arial"/>
      <w:b w:val="0"/>
      <w:i w:val="0"/>
    </w:rPr>
  </w:style>
  <w:style w:type="character" w:customStyle="1" w:styleId="ListLabel2">
    <w:name w:val="ListLabel 2"/>
    <w:qFormat/>
    <w:rPr>
      <w:b/>
      <w:i w:val="0"/>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cabezado">
    <w:name w:val="header"/>
    <w:basedOn w:val="Normal"/>
    <w:link w:val="EncabezadoCar"/>
    <w:uiPriority w:val="99"/>
    <w:unhideWhenUsed/>
    <w:rsid w:val="00B30FB7"/>
    <w:pPr>
      <w:tabs>
        <w:tab w:val="center" w:pos="4419"/>
        <w:tab w:val="right" w:pos="8838"/>
      </w:tabs>
      <w:spacing w:after="0" w:line="240" w:lineRule="auto"/>
    </w:pPr>
  </w:style>
  <w:style w:type="paragraph" w:styleId="Piedepgina">
    <w:name w:val="footer"/>
    <w:basedOn w:val="Normal"/>
    <w:link w:val="PiedepginaCar"/>
    <w:unhideWhenUsed/>
    <w:rsid w:val="00B30FB7"/>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B30FB7"/>
    <w:pPr>
      <w:spacing w:after="0" w:line="240" w:lineRule="auto"/>
    </w:pPr>
    <w:rPr>
      <w:rFonts w:ascii="Tahoma" w:hAnsi="Tahoma" w:cs="Tahoma"/>
      <w:sz w:val="16"/>
      <w:szCs w:val="16"/>
    </w:rPr>
  </w:style>
  <w:style w:type="paragraph" w:styleId="Ttulo">
    <w:name w:val="Title"/>
    <w:basedOn w:val="Normal"/>
    <w:link w:val="TtuloCar"/>
    <w:qFormat/>
    <w:rsid w:val="00B30FB7"/>
    <w:pPr>
      <w:spacing w:after="0" w:line="240" w:lineRule="auto"/>
      <w:jc w:val="center"/>
    </w:pPr>
    <w:rPr>
      <w:rFonts w:ascii="Times New Roman" w:eastAsia="Times New Roman" w:hAnsi="Times New Roman" w:cs="Times New Roman"/>
      <w:b/>
      <w:bCs/>
      <w:sz w:val="24"/>
      <w:szCs w:val="24"/>
      <w:u w:val="single"/>
      <w:lang w:eastAsia="es-ES"/>
    </w:rPr>
  </w:style>
  <w:style w:type="paragraph" w:customStyle="1" w:styleId="Default">
    <w:name w:val="Default"/>
    <w:qFormat/>
    <w:rsid w:val="00270DBD"/>
    <w:rPr>
      <w:rFonts w:ascii="Times New Roman" w:eastAsia="Times New Roman" w:hAnsi="Times New Roman" w:cs="Times New Roman"/>
      <w:color w:val="000000"/>
      <w:sz w:val="24"/>
      <w:szCs w:val="24"/>
      <w:lang w:eastAsia="es-CR"/>
    </w:rPr>
  </w:style>
  <w:style w:type="paragraph" w:styleId="NormalWeb">
    <w:name w:val="Normal (Web)"/>
    <w:basedOn w:val="Normal"/>
    <w:uiPriority w:val="99"/>
    <w:unhideWhenUsed/>
    <w:qFormat/>
    <w:rsid w:val="000F0A89"/>
    <w:pPr>
      <w:spacing w:beforeAutospacing="1" w:after="142"/>
    </w:pPr>
    <w:rPr>
      <w:rFonts w:ascii="Times New Roman" w:eastAsia="Times New Roman" w:hAnsi="Times New Roman" w:cs="Times New Roman"/>
      <w:sz w:val="24"/>
      <w:szCs w:val="24"/>
      <w:lang w:val="en-US"/>
    </w:rPr>
  </w:style>
  <w:style w:type="table" w:styleId="Tablaconcuadrcula">
    <w:name w:val="Table Grid"/>
    <w:basedOn w:val="Tablanormal"/>
    <w:uiPriority w:val="59"/>
    <w:rsid w:val="00B30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C1DDC"/>
    <w:rPr>
      <w:color w:val="0000FF" w:themeColor="hyperlink"/>
      <w:u w:val="single"/>
    </w:rPr>
  </w:style>
  <w:style w:type="paragraph" w:customStyle="1" w:styleId="Body">
    <w:name w:val="Body"/>
    <w:basedOn w:val="Normal"/>
    <w:rsid w:val="00845923"/>
    <w:pPr>
      <w:suppressAutoHyphens/>
      <w:spacing w:after="0" w:line="240" w:lineRule="auto"/>
      <w:jc w:val="both"/>
    </w:pPr>
    <w:rPr>
      <w:rFonts w:ascii="Palatino Linotype" w:eastAsia="Times New Roman" w:hAnsi="Palatino Linotype" w:cs="Times New Roman"/>
      <w:color w:val="000000"/>
      <w:sz w:val="20"/>
      <w:szCs w:val="24"/>
      <w:lang w:val="es-ES" w:eastAsia="ar-SA"/>
    </w:rPr>
  </w:style>
  <w:style w:type="character" w:customStyle="1" w:styleId="Ttulo2Car">
    <w:name w:val="Título 2 Car"/>
    <w:basedOn w:val="Fuentedeprrafopredeter"/>
    <w:link w:val="Ttulo2"/>
    <w:rsid w:val="00441611"/>
    <w:rPr>
      <w:rFonts w:ascii="Times New Roman" w:eastAsia="Times New Roman" w:hAnsi="Times New Roman" w:cs="Times New Roman"/>
      <w:b/>
      <w:bCs/>
      <w:sz w:val="24"/>
      <w:szCs w:val="24"/>
      <w:lang w:val="es-ES" w:eastAsia="es-ES"/>
    </w:rPr>
  </w:style>
  <w:style w:type="paragraph" w:customStyle="1" w:styleId="CursosTitulo1">
    <w:name w:val="CursosTitulo1"/>
    <w:basedOn w:val="Normal"/>
    <w:rsid w:val="00441611"/>
    <w:pPr>
      <w:suppressAutoHyphens/>
      <w:spacing w:after="0" w:line="240" w:lineRule="auto"/>
      <w:jc w:val="both"/>
    </w:pPr>
    <w:rPr>
      <w:rFonts w:ascii="Times New Roman" w:eastAsia="Times New Roman" w:hAnsi="Times New Roman" w:cs="Times New Roman"/>
      <w:b/>
      <w:bCs/>
      <w:color w:val="auto"/>
      <w:sz w:val="28"/>
      <w:szCs w:val="24"/>
      <w:lang w:val="es-ES" w:eastAsia="ar-SA"/>
    </w:rPr>
  </w:style>
  <w:style w:type="paragraph" w:styleId="Prrafodelista">
    <w:name w:val="List Paragraph"/>
    <w:basedOn w:val="Normal"/>
    <w:uiPriority w:val="34"/>
    <w:qFormat/>
    <w:rsid w:val="00A54272"/>
    <w:pPr>
      <w:ind w:left="720"/>
      <w:contextualSpacing/>
    </w:pPr>
  </w:style>
  <w:style w:type="character" w:styleId="Mencinsinresolver">
    <w:name w:val="Unresolved Mention"/>
    <w:basedOn w:val="Fuentedeprrafopredeter"/>
    <w:uiPriority w:val="99"/>
    <w:semiHidden/>
    <w:unhideWhenUsed/>
    <w:rsid w:val="00FD306D"/>
    <w:rPr>
      <w:color w:val="605E5C"/>
      <w:shd w:val="clear" w:color="auto" w:fill="E1DFDD"/>
    </w:rPr>
  </w:style>
  <w:style w:type="paragraph" w:customStyle="1" w:styleId="CursosTitulo2">
    <w:name w:val="CursosTitulo2"/>
    <w:basedOn w:val="Ttulo6"/>
    <w:link w:val="CursosTitulo2Car"/>
    <w:qFormat/>
    <w:rsid w:val="00356DB9"/>
    <w:pPr>
      <w:keepLines w:val="0"/>
      <w:suppressAutoHyphens/>
      <w:spacing w:before="0" w:line="240" w:lineRule="auto"/>
      <w:jc w:val="both"/>
    </w:pPr>
    <w:rPr>
      <w:rFonts w:ascii="Times New Roman" w:eastAsia="Times New Roman" w:hAnsi="Times New Roman" w:cs="Times New Roman"/>
      <w:b/>
      <w:bCs/>
      <w:i/>
      <w:iCs/>
      <w:color w:val="auto"/>
      <w:sz w:val="28"/>
      <w:szCs w:val="24"/>
      <w:lang w:val="es-ES" w:eastAsia="ar-SA"/>
    </w:rPr>
  </w:style>
  <w:style w:type="character" w:customStyle="1" w:styleId="CursosTitulo2Car">
    <w:name w:val="CursosTitulo2 Car"/>
    <w:link w:val="CursosTitulo2"/>
    <w:rsid w:val="00356DB9"/>
    <w:rPr>
      <w:rFonts w:ascii="Times New Roman" w:eastAsia="Times New Roman" w:hAnsi="Times New Roman" w:cs="Times New Roman"/>
      <w:b/>
      <w:bCs/>
      <w:i/>
      <w:iCs/>
      <w:sz w:val="28"/>
      <w:szCs w:val="24"/>
      <w:lang w:val="es-ES" w:eastAsia="ar-SA"/>
    </w:rPr>
  </w:style>
  <w:style w:type="character" w:customStyle="1" w:styleId="Ttulo6Car">
    <w:name w:val="Título 6 Car"/>
    <w:basedOn w:val="Fuentedeprrafopredeter"/>
    <w:link w:val="Ttulo6"/>
    <w:uiPriority w:val="9"/>
    <w:semiHidden/>
    <w:rsid w:val="00356DB9"/>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4292">
      <w:bodyDiv w:val="1"/>
      <w:marLeft w:val="0"/>
      <w:marRight w:val="0"/>
      <w:marTop w:val="0"/>
      <w:marBottom w:val="0"/>
      <w:divBdr>
        <w:top w:val="none" w:sz="0" w:space="0" w:color="auto"/>
        <w:left w:val="none" w:sz="0" w:space="0" w:color="auto"/>
        <w:bottom w:val="none" w:sz="0" w:space="0" w:color="auto"/>
        <w:right w:val="none" w:sz="0" w:space="0" w:color="auto"/>
      </w:divBdr>
    </w:div>
    <w:div w:id="100127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ramirez.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yscia.ramirez@ucr.ac.c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user/ECCCUCR/vide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1651</Words>
  <Characters>9267</Characters>
  <Application>Microsoft Office Word</Application>
  <DocSecurity>0</DocSecurity>
  <Lines>308</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dc:description/>
  <cp:lastModifiedBy>Kryscia Ramírez Benavides</cp:lastModifiedBy>
  <cp:revision>9</cp:revision>
  <cp:lastPrinted>2019-07-29T18:14:00Z</cp:lastPrinted>
  <dcterms:created xsi:type="dcterms:W3CDTF">2020-03-29T00:51:00Z</dcterms:created>
  <dcterms:modified xsi:type="dcterms:W3CDTF">2020-04-14T18:16:00Z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